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1357"/>
      </w:tblGrid>
      <w:tr w:rsidR="00C32F9B" w:rsidRPr="00CE5970" w14:paraId="799E7667" w14:textId="77777777" w:rsidTr="00CE5970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49035CD" w14:textId="77777777" w:rsidR="00C32F9B" w:rsidRPr="00CE5970" w:rsidRDefault="00C32F9B">
            <w:pPr>
              <w:ind w:left="113" w:right="113"/>
              <w:jc w:val="center"/>
            </w:pPr>
            <w:r w:rsidRPr="00CE5970">
              <w:t>Wypełnia Zespół Kierunku</w:t>
            </w:r>
          </w:p>
        </w:tc>
        <w:tc>
          <w:tcPr>
            <w:tcW w:w="6699" w:type="dxa"/>
            <w:gridSpan w:val="6"/>
          </w:tcPr>
          <w:p w14:paraId="4B6CD0C4" w14:textId="77777777" w:rsidR="00A8435A" w:rsidRPr="00CE5970" w:rsidRDefault="00C32F9B" w:rsidP="00BF12E1">
            <w:pPr>
              <w:rPr>
                <w:b/>
              </w:rPr>
            </w:pPr>
            <w:r w:rsidRPr="00CE5970">
              <w:t xml:space="preserve">Nazwa modułu (bloku przedmiotów): </w:t>
            </w:r>
            <w:r w:rsidR="00CE5970" w:rsidRPr="00CE5970">
              <w:rPr>
                <w:b/>
              </w:rPr>
              <w:t>Moduł wybieralny: ADMINISTRACJA PUBLICZNA I ZAPOBIEGANIE PATOLOGIOM SPOŁECZNYM</w:t>
            </w:r>
          </w:p>
        </w:tc>
        <w:tc>
          <w:tcPr>
            <w:tcW w:w="2812" w:type="dxa"/>
            <w:gridSpan w:val="2"/>
            <w:shd w:val="clear" w:color="auto" w:fill="C0C0C0"/>
          </w:tcPr>
          <w:p w14:paraId="2891BA22" w14:textId="77777777" w:rsidR="00C32F9B" w:rsidRPr="00CE5970" w:rsidRDefault="00C32F9B">
            <w:r w:rsidRPr="00CE5970">
              <w:t>Kod modułu:</w:t>
            </w:r>
            <w:r w:rsidR="00D47EF8" w:rsidRPr="00CE5970">
              <w:t xml:space="preserve"> </w:t>
            </w:r>
            <w:r w:rsidR="00086FFB" w:rsidRPr="00CE5970">
              <w:t>D</w:t>
            </w:r>
          </w:p>
        </w:tc>
      </w:tr>
      <w:tr w:rsidR="00C32F9B" w:rsidRPr="00CE5970" w14:paraId="017FF998" w14:textId="77777777" w:rsidTr="00CE597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F313545" w14:textId="77777777" w:rsidR="00C32F9B" w:rsidRPr="00CE5970" w:rsidRDefault="00C32F9B">
            <w:pPr>
              <w:ind w:left="113" w:right="113"/>
              <w:jc w:val="center"/>
            </w:pPr>
          </w:p>
        </w:tc>
        <w:tc>
          <w:tcPr>
            <w:tcW w:w="6699" w:type="dxa"/>
            <w:gridSpan w:val="6"/>
          </w:tcPr>
          <w:p w14:paraId="2DD5689E" w14:textId="77777777" w:rsidR="00A8435A" w:rsidRPr="00CE5970" w:rsidRDefault="00C32F9B">
            <w:r w:rsidRPr="00CE5970">
              <w:t xml:space="preserve">Nazwa przedmiotu: </w:t>
            </w:r>
            <w:r w:rsidR="00BF12E1" w:rsidRPr="00CE5970">
              <w:rPr>
                <w:b/>
              </w:rPr>
              <w:t>Instytucje bezpieczeństwa publicznego</w:t>
            </w:r>
          </w:p>
        </w:tc>
        <w:tc>
          <w:tcPr>
            <w:tcW w:w="2812" w:type="dxa"/>
            <w:gridSpan w:val="2"/>
            <w:shd w:val="clear" w:color="auto" w:fill="C0C0C0"/>
          </w:tcPr>
          <w:p w14:paraId="6F1B32FD" w14:textId="05C04B75" w:rsidR="00C32F9B" w:rsidRPr="00CE5970" w:rsidRDefault="00C32F9B">
            <w:r w:rsidRPr="00CE5970">
              <w:t>Kod przedmiotu:</w:t>
            </w:r>
            <w:r w:rsidR="00CE5970" w:rsidRPr="00CE5970">
              <w:t xml:space="preserve"> </w:t>
            </w:r>
            <w:r w:rsidR="00086FFB" w:rsidRPr="00CE5970">
              <w:t>3</w:t>
            </w:r>
            <w:r w:rsidR="00F701AC">
              <w:t>7.</w:t>
            </w:r>
            <w:r w:rsidR="00CE5970" w:rsidRPr="00CE5970">
              <w:t xml:space="preserve"> </w:t>
            </w:r>
          </w:p>
        </w:tc>
      </w:tr>
      <w:tr w:rsidR="00C32F9B" w:rsidRPr="00CE5970" w14:paraId="3C0AD5C8" w14:textId="77777777">
        <w:trPr>
          <w:cantSplit/>
        </w:trPr>
        <w:tc>
          <w:tcPr>
            <w:tcW w:w="497" w:type="dxa"/>
            <w:vMerge/>
          </w:tcPr>
          <w:p w14:paraId="2596DC11" w14:textId="77777777" w:rsidR="00C32F9B" w:rsidRPr="00CE5970" w:rsidRDefault="00C32F9B"/>
        </w:tc>
        <w:tc>
          <w:tcPr>
            <w:tcW w:w="9511" w:type="dxa"/>
            <w:gridSpan w:val="8"/>
          </w:tcPr>
          <w:p w14:paraId="27853339" w14:textId="77777777" w:rsidR="00C32F9B" w:rsidRPr="00CE5970" w:rsidRDefault="00C32F9B">
            <w:r w:rsidRPr="00CE5970">
              <w:t>Nazwa jednostki prowadzącej przedmiot / moduł:</w:t>
            </w:r>
            <w:r w:rsidR="00D2567D" w:rsidRPr="00CE5970">
              <w:t xml:space="preserve"> </w:t>
            </w:r>
            <w:r w:rsidR="00D2567D" w:rsidRPr="00CE5970">
              <w:rPr>
                <w:b/>
              </w:rPr>
              <w:t>Instytut Ekonomiczny</w:t>
            </w:r>
          </w:p>
        </w:tc>
      </w:tr>
      <w:tr w:rsidR="00C32F9B" w:rsidRPr="00CE5970" w14:paraId="40B2C27F" w14:textId="77777777">
        <w:trPr>
          <w:cantSplit/>
        </w:trPr>
        <w:tc>
          <w:tcPr>
            <w:tcW w:w="497" w:type="dxa"/>
            <w:vMerge/>
          </w:tcPr>
          <w:p w14:paraId="06B8211B" w14:textId="77777777" w:rsidR="00C32F9B" w:rsidRPr="00CE5970" w:rsidRDefault="00C32F9B"/>
        </w:tc>
        <w:tc>
          <w:tcPr>
            <w:tcW w:w="9511" w:type="dxa"/>
            <w:gridSpan w:val="8"/>
          </w:tcPr>
          <w:p w14:paraId="60DAB085" w14:textId="77777777" w:rsidR="00C32F9B" w:rsidRPr="00CE5970" w:rsidRDefault="00C32F9B">
            <w:r w:rsidRPr="00CE5970">
              <w:t>Nazwa kierunku:</w:t>
            </w:r>
            <w:r w:rsidR="00D2567D" w:rsidRPr="00CE5970">
              <w:t xml:space="preserve"> </w:t>
            </w:r>
            <w:r w:rsidR="005B3A75" w:rsidRPr="00CE5970">
              <w:rPr>
                <w:b/>
              </w:rPr>
              <w:t>Administracja</w:t>
            </w:r>
          </w:p>
        </w:tc>
      </w:tr>
      <w:tr w:rsidR="00C32F9B" w:rsidRPr="00CE5970" w14:paraId="5C5DE320" w14:textId="77777777" w:rsidTr="00CE5970">
        <w:trPr>
          <w:cantSplit/>
        </w:trPr>
        <w:tc>
          <w:tcPr>
            <w:tcW w:w="497" w:type="dxa"/>
            <w:vMerge/>
          </w:tcPr>
          <w:p w14:paraId="24DC565C" w14:textId="77777777" w:rsidR="00C32F9B" w:rsidRPr="00CE5970" w:rsidRDefault="00C32F9B"/>
        </w:tc>
        <w:tc>
          <w:tcPr>
            <w:tcW w:w="2730" w:type="dxa"/>
            <w:gridSpan w:val="3"/>
          </w:tcPr>
          <w:p w14:paraId="33E9C131" w14:textId="77777777" w:rsidR="00C32F9B" w:rsidRPr="00CE5970" w:rsidRDefault="00C32F9B" w:rsidP="004516C1">
            <w:r w:rsidRPr="00CE5970">
              <w:t>Forma studiów:</w:t>
            </w:r>
            <w:r w:rsidR="00D2567D" w:rsidRPr="00CE5970">
              <w:t xml:space="preserve"> </w:t>
            </w:r>
            <w:r w:rsidR="005B3A75" w:rsidRPr="00CE5970">
              <w:rPr>
                <w:b/>
              </w:rPr>
              <w:t>S</w:t>
            </w:r>
            <w:r w:rsidR="004516C1" w:rsidRPr="00CE5970">
              <w:rPr>
                <w:b/>
              </w:rPr>
              <w:t>S</w:t>
            </w:r>
          </w:p>
        </w:tc>
        <w:tc>
          <w:tcPr>
            <w:tcW w:w="3969" w:type="dxa"/>
            <w:gridSpan w:val="3"/>
          </w:tcPr>
          <w:p w14:paraId="29A5505D" w14:textId="77777777" w:rsidR="00C32F9B" w:rsidRPr="00CE5970" w:rsidRDefault="00C32F9B">
            <w:r w:rsidRPr="00CE5970">
              <w:t>Profil kształcenia:</w:t>
            </w:r>
            <w:r w:rsidR="00E169D0" w:rsidRPr="00CE5970">
              <w:t xml:space="preserve"> </w:t>
            </w:r>
            <w:r w:rsidR="00D2567D" w:rsidRPr="00CE5970">
              <w:rPr>
                <w:b/>
              </w:rPr>
              <w:t>praktyczny</w:t>
            </w:r>
          </w:p>
        </w:tc>
        <w:tc>
          <w:tcPr>
            <w:tcW w:w="2812" w:type="dxa"/>
            <w:gridSpan w:val="2"/>
          </w:tcPr>
          <w:p w14:paraId="4608D847" w14:textId="77777777" w:rsidR="00C32F9B" w:rsidRPr="00CE5970" w:rsidRDefault="00C32F9B" w:rsidP="00CE5970">
            <w:r w:rsidRPr="00CE5970">
              <w:t>Specjalność:</w:t>
            </w:r>
            <w:r w:rsidR="00D2567D" w:rsidRPr="00CE5970">
              <w:t xml:space="preserve"> </w:t>
            </w:r>
            <w:r w:rsidR="00E169D0" w:rsidRPr="00CE5970">
              <w:t xml:space="preserve"> </w:t>
            </w:r>
            <w:proofErr w:type="spellStart"/>
            <w:r w:rsidR="00CE5970" w:rsidRPr="00CE5970">
              <w:rPr>
                <w:b/>
              </w:rPr>
              <w:t>APiZPS</w:t>
            </w:r>
            <w:proofErr w:type="spellEnd"/>
          </w:p>
        </w:tc>
      </w:tr>
      <w:tr w:rsidR="00C32F9B" w:rsidRPr="00CE5970" w14:paraId="435279B0" w14:textId="77777777" w:rsidTr="00CE5970">
        <w:trPr>
          <w:cantSplit/>
        </w:trPr>
        <w:tc>
          <w:tcPr>
            <w:tcW w:w="497" w:type="dxa"/>
            <w:vMerge/>
          </w:tcPr>
          <w:p w14:paraId="18DF1978" w14:textId="77777777" w:rsidR="00C32F9B" w:rsidRPr="00CE5970" w:rsidRDefault="00C32F9B"/>
        </w:tc>
        <w:tc>
          <w:tcPr>
            <w:tcW w:w="2730" w:type="dxa"/>
            <w:gridSpan w:val="3"/>
          </w:tcPr>
          <w:p w14:paraId="41E0D813" w14:textId="77777777" w:rsidR="00A8435A" w:rsidRPr="00CE5970" w:rsidRDefault="00C32F9B">
            <w:r w:rsidRPr="00CE5970">
              <w:t xml:space="preserve">Rok / semestr: </w:t>
            </w:r>
          </w:p>
          <w:p w14:paraId="69CE35AE" w14:textId="46361727" w:rsidR="00C32F9B" w:rsidRPr="00CE5970" w:rsidRDefault="00CE5970" w:rsidP="00CE5970">
            <w:pPr>
              <w:rPr>
                <w:b/>
              </w:rPr>
            </w:pPr>
            <w:r w:rsidRPr="00CE5970">
              <w:rPr>
                <w:b/>
              </w:rPr>
              <w:t>I</w:t>
            </w:r>
            <w:r w:rsidR="00786290">
              <w:rPr>
                <w:b/>
              </w:rPr>
              <w:t>V</w:t>
            </w:r>
            <w:r w:rsidRPr="00CE5970">
              <w:rPr>
                <w:b/>
              </w:rPr>
              <w:t>/</w:t>
            </w:r>
            <w:r w:rsidR="00786290">
              <w:rPr>
                <w:b/>
              </w:rPr>
              <w:t>VII</w:t>
            </w:r>
          </w:p>
        </w:tc>
        <w:tc>
          <w:tcPr>
            <w:tcW w:w="3969" w:type="dxa"/>
            <w:gridSpan w:val="3"/>
          </w:tcPr>
          <w:p w14:paraId="26EE39D1" w14:textId="77777777" w:rsidR="00C32F9B" w:rsidRPr="00CE5970" w:rsidRDefault="00C32F9B">
            <w:r w:rsidRPr="00CE5970">
              <w:t>Status przedmiotu /modułu:</w:t>
            </w:r>
          </w:p>
          <w:p w14:paraId="1C2CC618" w14:textId="77777777" w:rsidR="00C32F9B" w:rsidRPr="00CE5970" w:rsidRDefault="00BF12E1">
            <w:pPr>
              <w:rPr>
                <w:b/>
              </w:rPr>
            </w:pPr>
            <w:r w:rsidRPr="00CE5970">
              <w:rPr>
                <w:b/>
              </w:rPr>
              <w:t>ob</w:t>
            </w:r>
            <w:r w:rsidR="00A8435A" w:rsidRPr="00CE5970">
              <w:rPr>
                <w:b/>
              </w:rPr>
              <w:t>ligatoryjny</w:t>
            </w:r>
          </w:p>
        </w:tc>
        <w:tc>
          <w:tcPr>
            <w:tcW w:w="2812" w:type="dxa"/>
            <w:gridSpan w:val="2"/>
          </w:tcPr>
          <w:p w14:paraId="7CB83EE9" w14:textId="77777777" w:rsidR="00C32F9B" w:rsidRPr="00CE5970" w:rsidRDefault="00C32F9B">
            <w:pPr>
              <w:rPr>
                <w:b/>
              </w:rPr>
            </w:pPr>
            <w:r w:rsidRPr="00CE5970">
              <w:t>Język przedmiotu / modułu:</w:t>
            </w:r>
            <w:r w:rsidR="00D2567D" w:rsidRPr="00CE5970">
              <w:t xml:space="preserve"> </w:t>
            </w:r>
            <w:r w:rsidR="00D2567D" w:rsidRPr="00CE5970">
              <w:rPr>
                <w:b/>
              </w:rPr>
              <w:t>polski</w:t>
            </w:r>
          </w:p>
        </w:tc>
      </w:tr>
      <w:tr w:rsidR="00C32F9B" w:rsidRPr="00CE5970" w14:paraId="6D206C87" w14:textId="77777777" w:rsidTr="00CE5970">
        <w:trPr>
          <w:cantSplit/>
        </w:trPr>
        <w:tc>
          <w:tcPr>
            <w:tcW w:w="497" w:type="dxa"/>
            <w:vMerge/>
          </w:tcPr>
          <w:p w14:paraId="4E133751" w14:textId="77777777" w:rsidR="00C32F9B" w:rsidRPr="00CE5970" w:rsidRDefault="00C32F9B"/>
        </w:tc>
        <w:tc>
          <w:tcPr>
            <w:tcW w:w="1357" w:type="dxa"/>
          </w:tcPr>
          <w:p w14:paraId="523E0B39" w14:textId="77777777" w:rsidR="00C32F9B" w:rsidRPr="00CE5970" w:rsidRDefault="00C32F9B">
            <w:r w:rsidRPr="00CE5970">
              <w:t>Forma zajęć</w:t>
            </w:r>
          </w:p>
        </w:tc>
        <w:tc>
          <w:tcPr>
            <w:tcW w:w="1357" w:type="dxa"/>
            <w:vAlign w:val="center"/>
          </w:tcPr>
          <w:p w14:paraId="314159A8" w14:textId="77777777" w:rsidR="00C32F9B" w:rsidRPr="00CE5970" w:rsidRDefault="00C32F9B">
            <w:pPr>
              <w:jc w:val="center"/>
            </w:pPr>
            <w:r w:rsidRPr="00CE5970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319549A" w14:textId="77777777" w:rsidR="00C32F9B" w:rsidRPr="00CE5970" w:rsidRDefault="00C32F9B">
            <w:pPr>
              <w:jc w:val="center"/>
            </w:pPr>
            <w:r w:rsidRPr="00CE5970">
              <w:t>ćwiczenia</w:t>
            </w:r>
          </w:p>
        </w:tc>
        <w:tc>
          <w:tcPr>
            <w:tcW w:w="1493" w:type="dxa"/>
            <w:vAlign w:val="center"/>
          </w:tcPr>
          <w:p w14:paraId="6DCF783A" w14:textId="77777777" w:rsidR="00C32F9B" w:rsidRPr="00CE5970" w:rsidRDefault="00C32F9B">
            <w:pPr>
              <w:jc w:val="center"/>
            </w:pPr>
            <w:r w:rsidRPr="00CE5970">
              <w:t>laboratorium</w:t>
            </w:r>
          </w:p>
        </w:tc>
        <w:tc>
          <w:tcPr>
            <w:tcW w:w="1134" w:type="dxa"/>
            <w:vAlign w:val="center"/>
          </w:tcPr>
          <w:p w14:paraId="4B443292" w14:textId="77777777" w:rsidR="00C32F9B" w:rsidRPr="00CE5970" w:rsidRDefault="00C32F9B">
            <w:pPr>
              <w:jc w:val="center"/>
            </w:pPr>
            <w:r w:rsidRPr="00CE5970">
              <w:t>projekt</w:t>
            </w:r>
          </w:p>
        </w:tc>
        <w:tc>
          <w:tcPr>
            <w:tcW w:w="1455" w:type="dxa"/>
            <w:vAlign w:val="center"/>
          </w:tcPr>
          <w:p w14:paraId="1254DB4A" w14:textId="77777777" w:rsidR="00C32F9B" w:rsidRPr="00CE5970" w:rsidRDefault="00C32F9B">
            <w:pPr>
              <w:jc w:val="center"/>
            </w:pPr>
            <w:r w:rsidRPr="00CE5970">
              <w:t>seminarium</w:t>
            </w:r>
          </w:p>
        </w:tc>
        <w:tc>
          <w:tcPr>
            <w:tcW w:w="1357" w:type="dxa"/>
            <w:vAlign w:val="center"/>
          </w:tcPr>
          <w:p w14:paraId="5C6D6DF6" w14:textId="77777777" w:rsidR="00C32F9B" w:rsidRPr="00CE5970" w:rsidRDefault="00C32F9B">
            <w:pPr>
              <w:jc w:val="center"/>
            </w:pPr>
            <w:r w:rsidRPr="00CE5970">
              <w:t xml:space="preserve">inne </w:t>
            </w:r>
            <w:r w:rsidRPr="00CE5970">
              <w:br/>
              <w:t>(wpisać jakie)</w:t>
            </w:r>
          </w:p>
        </w:tc>
      </w:tr>
      <w:tr w:rsidR="00C32F9B" w:rsidRPr="00CE5970" w14:paraId="6E5E4C26" w14:textId="77777777" w:rsidTr="00CE5970">
        <w:trPr>
          <w:cantSplit/>
        </w:trPr>
        <w:tc>
          <w:tcPr>
            <w:tcW w:w="497" w:type="dxa"/>
            <w:vMerge/>
          </w:tcPr>
          <w:p w14:paraId="0FF0620B" w14:textId="77777777" w:rsidR="00C32F9B" w:rsidRPr="00CE5970" w:rsidRDefault="00C32F9B"/>
        </w:tc>
        <w:tc>
          <w:tcPr>
            <w:tcW w:w="1357" w:type="dxa"/>
          </w:tcPr>
          <w:p w14:paraId="13EE0229" w14:textId="77777777" w:rsidR="00C32F9B" w:rsidRPr="00CE5970" w:rsidRDefault="00C32F9B">
            <w:r w:rsidRPr="00CE5970">
              <w:t>Wymiar zajęć</w:t>
            </w:r>
          </w:p>
        </w:tc>
        <w:tc>
          <w:tcPr>
            <w:tcW w:w="1357" w:type="dxa"/>
            <w:vAlign w:val="center"/>
          </w:tcPr>
          <w:p w14:paraId="2CD5A148" w14:textId="77777777" w:rsidR="00C32F9B" w:rsidRPr="00CE5970" w:rsidRDefault="00086FFB">
            <w:pPr>
              <w:jc w:val="center"/>
              <w:rPr>
                <w:b/>
              </w:rPr>
            </w:pPr>
            <w:r w:rsidRPr="00CE5970">
              <w:rPr>
                <w:b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1A991E73" w14:textId="77777777" w:rsidR="00C32F9B" w:rsidRPr="00CE5970" w:rsidRDefault="00CE5970">
            <w:pPr>
              <w:jc w:val="center"/>
              <w:rPr>
                <w:b/>
              </w:rPr>
            </w:pPr>
            <w:r w:rsidRPr="00CE5970">
              <w:rPr>
                <w:b/>
              </w:rPr>
              <w:t>15</w:t>
            </w:r>
          </w:p>
        </w:tc>
        <w:tc>
          <w:tcPr>
            <w:tcW w:w="1493" w:type="dxa"/>
            <w:vAlign w:val="center"/>
          </w:tcPr>
          <w:p w14:paraId="7F31ECB4" w14:textId="77777777" w:rsidR="00C32F9B" w:rsidRPr="00CE5970" w:rsidRDefault="00C32F9B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952A7CF" w14:textId="77777777" w:rsidR="00C32F9B" w:rsidRPr="00CE5970" w:rsidRDefault="00C32F9B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14:paraId="32FC71C3" w14:textId="77777777" w:rsidR="00C32F9B" w:rsidRPr="00CE5970" w:rsidRDefault="00C32F9B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19A51D35" w14:textId="77777777" w:rsidR="00C32F9B" w:rsidRPr="00CE5970" w:rsidRDefault="00C32F9B">
            <w:pPr>
              <w:jc w:val="center"/>
              <w:rPr>
                <w:b/>
              </w:rPr>
            </w:pPr>
          </w:p>
        </w:tc>
      </w:tr>
    </w:tbl>
    <w:p w14:paraId="329C3C1A" w14:textId="77777777" w:rsidR="00C32F9B" w:rsidRPr="00CE5970" w:rsidRDefault="00C32F9B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E5970" w:rsidRPr="00CE5970" w14:paraId="3F93712E" w14:textId="77777777" w:rsidTr="00CE597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EBA734F" w14:textId="77777777" w:rsidR="00CE5970" w:rsidRPr="00CE5970" w:rsidRDefault="00CE5970">
            <w:r w:rsidRPr="00CE5970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41E66A93" w14:textId="77777777" w:rsidR="00CE5970" w:rsidRPr="00CE5970" w:rsidRDefault="00CE5970" w:rsidP="003E7612">
            <w:r w:rsidRPr="00CE5970">
              <w:t>mgr inż. Krzysztof Starańczak</w:t>
            </w:r>
          </w:p>
        </w:tc>
      </w:tr>
      <w:tr w:rsidR="00CE5970" w:rsidRPr="00CE5970" w14:paraId="5322E186" w14:textId="77777777" w:rsidTr="00CE5970">
        <w:tc>
          <w:tcPr>
            <w:tcW w:w="2988" w:type="dxa"/>
            <w:vAlign w:val="center"/>
          </w:tcPr>
          <w:p w14:paraId="1669BB25" w14:textId="77777777" w:rsidR="00CE5970" w:rsidRPr="00CE5970" w:rsidRDefault="00CE5970">
            <w:r w:rsidRPr="00CE5970">
              <w:t>Prowadzący zajęcia</w:t>
            </w:r>
          </w:p>
        </w:tc>
        <w:tc>
          <w:tcPr>
            <w:tcW w:w="7020" w:type="dxa"/>
            <w:vAlign w:val="center"/>
          </w:tcPr>
          <w:p w14:paraId="713D2E37" w14:textId="77777777" w:rsidR="00CE5970" w:rsidRPr="00CE5970" w:rsidRDefault="00CE5970" w:rsidP="0084004F">
            <w:r w:rsidRPr="00CE5970">
              <w:t>mgr inż. Krzysztof Starańczak</w:t>
            </w:r>
          </w:p>
        </w:tc>
      </w:tr>
      <w:tr w:rsidR="00CE5970" w:rsidRPr="00CE5970" w14:paraId="29A97756" w14:textId="77777777" w:rsidTr="00CE5970">
        <w:tc>
          <w:tcPr>
            <w:tcW w:w="2988" w:type="dxa"/>
            <w:vAlign w:val="center"/>
          </w:tcPr>
          <w:p w14:paraId="7C32C118" w14:textId="77777777" w:rsidR="00CE5970" w:rsidRPr="00CE5970" w:rsidRDefault="00CE5970">
            <w:r w:rsidRPr="00CE5970">
              <w:t>Cel przedmiotu / modułu</w:t>
            </w:r>
          </w:p>
          <w:p w14:paraId="4226B9BE" w14:textId="77777777" w:rsidR="00CE5970" w:rsidRPr="00CE5970" w:rsidRDefault="00CE5970"/>
        </w:tc>
        <w:tc>
          <w:tcPr>
            <w:tcW w:w="7020" w:type="dxa"/>
            <w:vAlign w:val="center"/>
          </w:tcPr>
          <w:p w14:paraId="62B089F5" w14:textId="77777777" w:rsidR="00CE5970" w:rsidRPr="00CE5970" w:rsidRDefault="00CE5970" w:rsidP="00A8435A">
            <w:pPr>
              <w:autoSpaceDE w:val="0"/>
              <w:autoSpaceDN w:val="0"/>
              <w:adjustRightInd w:val="0"/>
              <w:jc w:val="both"/>
            </w:pPr>
            <w:r w:rsidRPr="00CE5970">
              <w:t>Przekazanie studentom niezbędnej wiedzy na temat funkcjonowania instytucji związanych z bezpieczeństwem publicznym w celu nabycia wiedzy co do roli i zadań tych instytucji w systemie bezpieczeństwa publicznego .</w:t>
            </w:r>
          </w:p>
        </w:tc>
      </w:tr>
      <w:tr w:rsidR="00CE5970" w:rsidRPr="00CE5970" w14:paraId="3EF559FC" w14:textId="77777777" w:rsidTr="00CE597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553F754" w14:textId="77777777" w:rsidR="00CE5970" w:rsidRPr="00CE5970" w:rsidRDefault="00CE5970">
            <w:r w:rsidRPr="00CE5970">
              <w:t>Wymagania wstępne</w:t>
            </w:r>
          </w:p>
          <w:p w14:paraId="61445098" w14:textId="77777777" w:rsidR="00CE5970" w:rsidRPr="00CE5970" w:rsidRDefault="00CE5970"/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14D4B375" w14:textId="77777777" w:rsidR="00CE5970" w:rsidRPr="00CE5970" w:rsidRDefault="00CE5970" w:rsidP="00B806C4">
            <w:pPr>
              <w:pStyle w:val="Nagwek2"/>
              <w:ind w:firstLine="0"/>
              <w:jc w:val="both"/>
              <w:rPr>
                <w:rFonts w:ascii="Times New Roman" w:hAnsi="Times New Roman"/>
                <w:b w:val="0"/>
              </w:rPr>
            </w:pPr>
            <w:r w:rsidRPr="00CE5970">
              <w:rPr>
                <w:rFonts w:ascii="Times New Roman" w:hAnsi="Times New Roman"/>
                <w:b w:val="0"/>
              </w:rPr>
              <w:t>Znajomość podstaw prawnych bezpieczeństwa , znajomość systemu organizacji państwa i zagrożeń bezpieczeństwa publicznego.</w:t>
            </w:r>
          </w:p>
        </w:tc>
      </w:tr>
    </w:tbl>
    <w:p w14:paraId="6589E127" w14:textId="77777777" w:rsidR="00C32F9B" w:rsidRPr="00CE5970" w:rsidRDefault="00C32F9B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5"/>
        <w:gridCol w:w="1395"/>
      </w:tblGrid>
      <w:tr w:rsidR="00C32F9B" w:rsidRPr="00CE5970" w14:paraId="1AB0D0C1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58F6F61" w14:textId="77777777" w:rsidR="00C32F9B" w:rsidRPr="00CE5970" w:rsidRDefault="00C32F9B">
            <w:pPr>
              <w:jc w:val="center"/>
            </w:pPr>
            <w:r w:rsidRPr="00CE5970">
              <w:rPr>
                <w:b/>
              </w:rPr>
              <w:t>EFEKTY KSZTAŁCENIA</w:t>
            </w:r>
          </w:p>
        </w:tc>
      </w:tr>
      <w:tr w:rsidR="00C32F9B" w:rsidRPr="00CE5970" w14:paraId="6B52D097" w14:textId="77777777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C4540FA" w14:textId="77777777" w:rsidR="00C32F9B" w:rsidRPr="00CE5970" w:rsidRDefault="00C32F9B">
            <w:r w:rsidRPr="00CE5970">
              <w:t>Nr</w:t>
            </w:r>
          </w:p>
        </w:tc>
        <w:tc>
          <w:tcPr>
            <w:tcW w:w="770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7DA6786" w14:textId="77777777" w:rsidR="00C32F9B" w:rsidRPr="00CE5970" w:rsidRDefault="00C32F9B">
            <w:pPr>
              <w:jc w:val="center"/>
            </w:pPr>
            <w:r w:rsidRPr="00CE5970">
              <w:t>Opis efektu kształcenia</w:t>
            </w:r>
          </w:p>
        </w:tc>
        <w:tc>
          <w:tcPr>
            <w:tcW w:w="13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C25C10" w14:textId="77777777" w:rsidR="00C32F9B" w:rsidRPr="00CE5970" w:rsidRDefault="00C32F9B">
            <w:pPr>
              <w:jc w:val="center"/>
            </w:pPr>
            <w:r w:rsidRPr="00CE5970">
              <w:t xml:space="preserve">Odniesienie do efektów dla </w:t>
            </w:r>
            <w:r w:rsidRPr="00CE5970">
              <w:rPr>
                <w:b/>
              </w:rPr>
              <w:t>kierunku</w:t>
            </w:r>
          </w:p>
        </w:tc>
      </w:tr>
      <w:tr w:rsidR="00C32F9B" w:rsidRPr="00CE5970" w14:paraId="2447CDD8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191795" w14:textId="77777777" w:rsidR="00C32F9B" w:rsidRPr="00CE5970" w:rsidRDefault="00C502A4" w:rsidP="00C502A4">
            <w:pPr>
              <w:jc w:val="center"/>
            </w:pPr>
            <w:r w:rsidRPr="00CE5970">
              <w:t>01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AA8A2A" w14:textId="77777777" w:rsidR="00C32F9B" w:rsidRPr="00CE5970" w:rsidRDefault="00F651C6" w:rsidP="00A8435A">
            <w:pPr>
              <w:jc w:val="both"/>
            </w:pPr>
            <w:r w:rsidRPr="00CE5970">
              <w:t>W</w:t>
            </w:r>
            <w:r w:rsidR="008D1C0B" w:rsidRPr="00CE5970">
              <w:t xml:space="preserve">yjaśnia koncepcje administracji bezpieczeństwa publicznego, jej funkcje, </w:t>
            </w:r>
            <w:r w:rsidR="00A8435A" w:rsidRPr="00CE5970">
              <w:br/>
            </w:r>
            <w:r w:rsidR="008D1C0B" w:rsidRPr="00CE5970">
              <w:t>a także interpretuje rolę instytucji bezpieczeństwa publicznego</w:t>
            </w:r>
            <w:r w:rsidR="008D1C0B" w:rsidRPr="00CE5970">
              <w:br/>
              <w:t>w państwie</w:t>
            </w:r>
            <w:r w:rsidR="0005443F" w:rsidRPr="00CE5970">
              <w:t>.</w:t>
            </w:r>
            <w:r w:rsidR="008D1C0B" w:rsidRPr="00CE5970">
              <w:t xml:space="preserve">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8361B3" w14:textId="77777777" w:rsidR="00C32F9B" w:rsidRPr="00CE5970" w:rsidRDefault="00967D9D" w:rsidP="008D1C0B">
            <w:pPr>
              <w:jc w:val="center"/>
            </w:pPr>
            <w:r w:rsidRPr="00CE5970">
              <w:t>K1P_W0</w:t>
            </w:r>
            <w:r w:rsidR="008D1C0B" w:rsidRPr="00CE5970">
              <w:t>4</w:t>
            </w:r>
          </w:p>
        </w:tc>
      </w:tr>
      <w:tr w:rsidR="00FC7E2D" w:rsidRPr="00CE5970" w14:paraId="3F732A69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B0ABAF" w14:textId="77777777" w:rsidR="00FC7E2D" w:rsidRPr="00CE5970" w:rsidRDefault="00FC7E2D" w:rsidP="00C502A4">
            <w:pPr>
              <w:jc w:val="center"/>
            </w:pPr>
            <w:r w:rsidRPr="00CE5970">
              <w:t>02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B75F13" w14:textId="77777777" w:rsidR="00FC7E2D" w:rsidRPr="00CE5970" w:rsidRDefault="00FC7E2D" w:rsidP="00FC7E2D">
            <w:pPr>
              <w:jc w:val="both"/>
            </w:pPr>
            <w:r w:rsidRPr="00CE5970">
              <w:t>Przywołuje podmiotowe i przedmiotowe zakresy kompetencji organów administracji bezpieczeństwa publicznego.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C7112E" w14:textId="77777777" w:rsidR="00FC7E2D" w:rsidRPr="00CE5970" w:rsidRDefault="00FC7E2D" w:rsidP="00FC7E2D">
            <w:pPr>
              <w:jc w:val="center"/>
            </w:pPr>
            <w:r w:rsidRPr="00CE5970">
              <w:t>K1P_W09</w:t>
            </w:r>
          </w:p>
          <w:p w14:paraId="79EACACE" w14:textId="77777777" w:rsidR="00FC7E2D" w:rsidRPr="00CE5970" w:rsidRDefault="00FC7E2D" w:rsidP="008D1C0B">
            <w:pPr>
              <w:jc w:val="center"/>
            </w:pPr>
          </w:p>
        </w:tc>
      </w:tr>
      <w:tr w:rsidR="00C43601" w:rsidRPr="00CE5970" w14:paraId="1B9C6CE4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2ED570" w14:textId="77777777" w:rsidR="00C43601" w:rsidRPr="00CE5970" w:rsidRDefault="00C43601" w:rsidP="00C502A4">
            <w:pPr>
              <w:jc w:val="center"/>
            </w:pPr>
            <w:r w:rsidRPr="00CE5970">
              <w:t>03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BEF49D" w14:textId="77777777" w:rsidR="00C43601" w:rsidRPr="00CE5970" w:rsidRDefault="00C43601" w:rsidP="00C43601">
            <w:pPr>
              <w:pStyle w:val="Akapitzlist"/>
              <w:autoSpaceDE w:val="0"/>
              <w:autoSpaceDN w:val="0"/>
              <w:adjustRightInd w:val="0"/>
              <w:ind w:left="0"/>
              <w:jc w:val="both"/>
            </w:pPr>
            <w:r w:rsidRPr="00CE5970">
              <w:t>Tłumaczy metody i techniki zarządzania organizacjami administracji bezpieczeństwa publicznego.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BB1D74" w14:textId="77777777" w:rsidR="00C43601" w:rsidRPr="00CE5970" w:rsidRDefault="00C43601" w:rsidP="00643CFC">
            <w:pPr>
              <w:jc w:val="center"/>
            </w:pPr>
            <w:r w:rsidRPr="00CE5970">
              <w:t>K1P_W11</w:t>
            </w:r>
          </w:p>
          <w:p w14:paraId="1465ACA2" w14:textId="77777777" w:rsidR="00C43601" w:rsidRPr="00CE5970" w:rsidRDefault="00C43601" w:rsidP="00643CFC">
            <w:pPr>
              <w:jc w:val="center"/>
            </w:pPr>
          </w:p>
        </w:tc>
      </w:tr>
      <w:tr w:rsidR="00C43601" w:rsidRPr="00CE5970" w14:paraId="3002B4C9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0A167B" w14:textId="77777777" w:rsidR="00C43601" w:rsidRPr="00CE5970" w:rsidRDefault="00C43601" w:rsidP="00126770">
            <w:pPr>
              <w:jc w:val="center"/>
            </w:pPr>
            <w:r w:rsidRPr="00CE5970">
              <w:t>0</w:t>
            </w:r>
            <w:r w:rsidR="00126770" w:rsidRPr="00CE5970">
              <w:t>4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0D5A9B" w14:textId="77777777" w:rsidR="00C43601" w:rsidRPr="00CE5970" w:rsidRDefault="00D06374" w:rsidP="00D06374">
            <w:pPr>
              <w:jc w:val="both"/>
            </w:pPr>
            <w:r w:rsidRPr="00CE5970">
              <w:t>Rozpoznaje modele administracji bezpieczeństwa publicznego.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59B1B0" w14:textId="77777777" w:rsidR="00C43601" w:rsidRPr="00CE5970" w:rsidRDefault="00737504" w:rsidP="00D06374">
            <w:pPr>
              <w:jc w:val="center"/>
            </w:pPr>
            <w:r>
              <w:t>K1P_U</w:t>
            </w:r>
            <w:r w:rsidR="00C43601" w:rsidRPr="00CE5970">
              <w:t>0</w:t>
            </w:r>
            <w:r w:rsidR="00D06374" w:rsidRPr="00CE5970">
              <w:t>2</w:t>
            </w:r>
          </w:p>
        </w:tc>
      </w:tr>
      <w:tr w:rsidR="00C43601" w:rsidRPr="00CE5970" w14:paraId="240F44EE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DE42A2" w14:textId="77777777" w:rsidR="00C43601" w:rsidRPr="00CE5970" w:rsidRDefault="00C43601" w:rsidP="00126770">
            <w:pPr>
              <w:jc w:val="center"/>
            </w:pPr>
            <w:r w:rsidRPr="00CE5970">
              <w:t>0</w:t>
            </w:r>
            <w:r w:rsidR="00126770" w:rsidRPr="00CE5970">
              <w:t>5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AF22DB" w14:textId="77777777" w:rsidR="00C43601" w:rsidRPr="00CE5970" w:rsidRDefault="00C43601" w:rsidP="00A8435A">
            <w:pPr>
              <w:jc w:val="both"/>
            </w:pPr>
            <w:r w:rsidRPr="00CE5970">
              <w:t>Charakteryzuje relacje wyst</w:t>
            </w:r>
            <w:r w:rsidRPr="00CE5970">
              <w:rPr>
                <w:rFonts w:eastAsia="TimesNewRoman"/>
              </w:rPr>
              <w:t>ę</w:t>
            </w:r>
            <w:r w:rsidRPr="00CE5970">
              <w:t>puj</w:t>
            </w:r>
            <w:r w:rsidRPr="00CE5970">
              <w:rPr>
                <w:rFonts w:eastAsia="TimesNewRoman"/>
              </w:rPr>
              <w:t>ą</w:t>
            </w:r>
            <w:r w:rsidRPr="00CE5970">
              <w:t>ce mi</w:t>
            </w:r>
            <w:r w:rsidRPr="00CE5970">
              <w:rPr>
                <w:rFonts w:eastAsia="TimesNewRoman"/>
              </w:rPr>
              <w:t>ę</w:t>
            </w:r>
            <w:r w:rsidRPr="00CE5970">
              <w:t>dzy elementami systemu bezpiecze</w:t>
            </w:r>
            <w:r w:rsidRPr="00CE5970">
              <w:rPr>
                <w:rFonts w:eastAsia="TimesNewRoman"/>
              </w:rPr>
              <w:t>ń</w:t>
            </w:r>
            <w:r w:rsidRPr="00CE5970">
              <w:t>stwa publicznego na wszystkich poziomach jego organizacji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D91BE1" w14:textId="77777777" w:rsidR="00C43601" w:rsidRPr="00CE5970" w:rsidRDefault="00737504" w:rsidP="00737504">
            <w:pPr>
              <w:jc w:val="center"/>
            </w:pPr>
            <w:r>
              <w:t>K1P_U07</w:t>
            </w:r>
          </w:p>
        </w:tc>
      </w:tr>
      <w:tr w:rsidR="00126770" w:rsidRPr="00CE5970" w14:paraId="0EA13299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D42F28" w14:textId="77777777" w:rsidR="00126770" w:rsidRPr="00CE5970" w:rsidRDefault="00126770" w:rsidP="00C502A4">
            <w:pPr>
              <w:jc w:val="center"/>
            </w:pPr>
            <w:r w:rsidRPr="00CE5970">
              <w:t>06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220EEC" w14:textId="77777777" w:rsidR="00126770" w:rsidRPr="00CE5970" w:rsidRDefault="00126770" w:rsidP="00126770">
            <w:pPr>
              <w:jc w:val="both"/>
            </w:pPr>
            <w:r w:rsidRPr="00CE5970">
              <w:t>Wyjaśnia zasady i obszary działania instytucji bezpieczeństwa publicznego.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A35FDB" w14:textId="77777777" w:rsidR="00126770" w:rsidRPr="00CE5970" w:rsidRDefault="00737504" w:rsidP="00B95E0A">
            <w:pPr>
              <w:jc w:val="center"/>
            </w:pPr>
            <w:r>
              <w:t>K1P_U16</w:t>
            </w:r>
          </w:p>
        </w:tc>
      </w:tr>
      <w:tr w:rsidR="00C43601" w:rsidRPr="00CE5970" w14:paraId="0C597433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1EC97C" w14:textId="77777777" w:rsidR="00C43601" w:rsidRPr="00CE5970" w:rsidRDefault="00C43601" w:rsidP="00256E53">
            <w:r w:rsidRPr="00CE5970">
              <w:t xml:space="preserve">    0</w:t>
            </w:r>
            <w:r w:rsidR="00126770" w:rsidRPr="00CE5970">
              <w:t>7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2472D7" w14:textId="77777777" w:rsidR="00C43601" w:rsidRPr="00CE5970" w:rsidRDefault="00C43601" w:rsidP="00A8435A">
            <w:pPr>
              <w:jc w:val="both"/>
            </w:pPr>
            <w:r w:rsidRPr="00CE5970">
              <w:t>Wyjaśnia rolę administracji publicznej i jej instytucji w organizacji systemu bezpieczeństwa publicznego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65EF2" w14:textId="77777777" w:rsidR="00737504" w:rsidRDefault="00737504" w:rsidP="001E7338">
            <w:pPr>
              <w:jc w:val="center"/>
            </w:pPr>
            <w:r>
              <w:t>K1P_U16</w:t>
            </w:r>
          </w:p>
          <w:p w14:paraId="6E8556A2" w14:textId="77777777" w:rsidR="00C43601" w:rsidRPr="00CE5970" w:rsidRDefault="00C43601" w:rsidP="001E7338">
            <w:pPr>
              <w:jc w:val="center"/>
            </w:pPr>
            <w:r w:rsidRPr="00CE5970">
              <w:t>K1P_K 01</w:t>
            </w:r>
          </w:p>
        </w:tc>
      </w:tr>
    </w:tbl>
    <w:p w14:paraId="5ECB7901" w14:textId="77777777" w:rsidR="00C32F9B" w:rsidRPr="00CE5970" w:rsidRDefault="00C32F9B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32F9B" w:rsidRPr="00CE5970" w14:paraId="4CE41B08" w14:textId="77777777" w:rsidTr="00CE5970">
        <w:tc>
          <w:tcPr>
            <w:tcW w:w="10008" w:type="dxa"/>
            <w:vAlign w:val="center"/>
          </w:tcPr>
          <w:p w14:paraId="3EEE0935" w14:textId="77777777" w:rsidR="00C32F9B" w:rsidRPr="00CE5970" w:rsidRDefault="00C32F9B">
            <w:pPr>
              <w:jc w:val="center"/>
            </w:pPr>
            <w:r w:rsidRPr="00CE5970">
              <w:rPr>
                <w:b/>
              </w:rPr>
              <w:t>TREŚCI PROGRAMOWE</w:t>
            </w:r>
          </w:p>
        </w:tc>
      </w:tr>
      <w:tr w:rsidR="00C32F9B" w:rsidRPr="00CE5970" w14:paraId="72D74BC0" w14:textId="77777777" w:rsidTr="00CE5970">
        <w:tc>
          <w:tcPr>
            <w:tcW w:w="10008" w:type="dxa"/>
            <w:shd w:val="pct15" w:color="auto" w:fill="FFFFFF"/>
          </w:tcPr>
          <w:p w14:paraId="65EDE782" w14:textId="77777777" w:rsidR="00C32F9B" w:rsidRPr="00CE5970" w:rsidRDefault="00C32F9B">
            <w:pPr>
              <w:rPr>
                <w:b/>
              </w:rPr>
            </w:pPr>
            <w:r w:rsidRPr="00CE5970">
              <w:rPr>
                <w:b/>
              </w:rPr>
              <w:t>Wykład</w:t>
            </w:r>
          </w:p>
        </w:tc>
      </w:tr>
      <w:tr w:rsidR="00C32F9B" w:rsidRPr="00CE5970" w14:paraId="3FB9EE51" w14:textId="77777777" w:rsidTr="00CE5970">
        <w:tc>
          <w:tcPr>
            <w:tcW w:w="10008" w:type="dxa"/>
          </w:tcPr>
          <w:p w14:paraId="488209AC" w14:textId="77777777" w:rsidR="00C32F9B" w:rsidRPr="00CE5970" w:rsidRDefault="009D796B" w:rsidP="00CE5970">
            <w:pPr>
              <w:autoSpaceDE w:val="0"/>
              <w:autoSpaceDN w:val="0"/>
              <w:adjustRightInd w:val="0"/>
              <w:jc w:val="both"/>
            </w:pPr>
            <w:r w:rsidRPr="00CE5970">
              <w:t>Geneza administracji bezpieczeństwa i porządku publicznego.</w:t>
            </w:r>
            <w:r w:rsidR="00CE5970" w:rsidRPr="00CE5970">
              <w:t xml:space="preserve"> </w:t>
            </w:r>
            <w:r w:rsidR="007D66D8" w:rsidRPr="00CE5970">
              <w:t>Bezpieczeństwo publiczne w ujęciu systemowym</w:t>
            </w:r>
            <w:r w:rsidR="00AC3657" w:rsidRPr="00CE5970">
              <w:t>.</w:t>
            </w:r>
            <w:r w:rsidRPr="00CE5970">
              <w:t xml:space="preserve"> Charakterystyka podstawowych pojęć.</w:t>
            </w:r>
            <w:r w:rsidR="00CE5970" w:rsidRPr="00CE5970">
              <w:t xml:space="preserve"> </w:t>
            </w:r>
            <w:r w:rsidRPr="00CE5970">
              <w:t>Systemy administracji bezpieczeństwa publicznego w wybranych krajach europejskich.</w:t>
            </w:r>
            <w:r w:rsidR="00CE5970" w:rsidRPr="00CE5970">
              <w:t xml:space="preserve"> </w:t>
            </w:r>
            <w:r w:rsidR="007D66D8" w:rsidRPr="00CE5970">
              <w:t>Prawne i organizacyjne aspekty bezpieczeństwa i porządku publicznego</w:t>
            </w:r>
            <w:r w:rsidRPr="00CE5970">
              <w:t xml:space="preserve"> w Polsce</w:t>
            </w:r>
            <w:r w:rsidR="007D66D8" w:rsidRPr="00CE5970">
              <w:t>.</w:t>
            </w:r>
            <w:r w:rsidR="00CE5970" w:rsidRPr="00CE5970">
              <w:t xml:space="preserve"> </w:t>
            </w:r>
            <w:r w:rsidRPr="00CE5970">
              <w:t>Organy administracji bezpieczeństwa publicznego o charakterze ogólnym.</w:t>
            </w:r>
            <w:r w:rsidR="00CE5970" w:rsidRPr="00CE5970">
              <w:t xml:space="preserve"> </w:t>
            </w:r>
            <w:r w:rsidR="00EB2235" w:rsidRPr="00CE5970">
              <w:t>Zespolenie administracji terenowej, a bezpieczeństwo publiczne.</w:t>
            </w:r>
            <w:r w:rsidR="00CE5970" w:rsidRPr="00CE5970">
              <w:t xml:space="preserve"> </w:t>
            </w:r>
            <w:r w:rsidR="00633317" w:rsidRPr="00CE5970">
              <w:t xml:space="preserve">Ogólne </w:t>
            </w:r>
            <w:r w:rsidR="00D95856" w:rsidRPr="00CE5970">
              <w:t xml:space="preserve">kompetencje i zakres działania </w:t>
            </w:r>
            <w:r w:rsidR="00633317" w:rsidRPr="00CE5970">
              <w:t>wyspecjalizowanych organów państwowych w sferze bezpieczeństwa publicznego.</w:t>
            </w:r>
            <w:r w:rsidR="00CE5970" w:rsidRPr="00CE5970">
              <w:t xml:space="preserve"> </w:t>
            </w:r>
            <w:r w:rsidR="009D6AD4" w:rsidRPr="00CE5970">
              <w:t>F</w:t>
            </w:r>
            <w:r w:rsidR="00D95856" w:rsidRPr="00CE5970">
              <w:t xml:space="preserve">ormy i metody realizacji zadań </w:t>
            </w:r>
            <w:r w:rsidR="009D6AD4" w:rsidRPr="00CE5970">
              <w:t>w zakresie bezpieczeństwa i porządku publicznego wyspecjalizowanych organów państwowych</w:t>
            </w:r>
            <w:r w:rsidR="00AC3657" w:rsidRPr="00CE5970">
              <w:t>.</w:t>
            </w:r>
            <w:r w:rsidR="00CE5970" w:rsidRPr="00CE5970">
              <w:t xml:space="preserve"> </w:t>
            </w:r>
            <w:r w:rsidR="00633317" w:rsidRPr="00CE5970">
              <w:t>Ogólne kompetencje i zakres działania władz samorządowych w dziedzinie bezpieczeństwa publicznego.</w:t>
            </w:r>
            <w:r w:rsidR="00CE5970" w:rsidRPr="00CE5970">
              <w:t xml:space="preserve"> </w:t>
            </w:r>
            <w:r w:rsidR="00EB2235" w:rsidRPr="00CE5970">
              <w:t xml:space="preserve">Ogólne kompetencje i zakres </w:t>
            </w:r>
            <w:r w:rsidRPr="00CE5970">
              <w:t xml:space="preserve">działania </w:t>
            </w:r>
            <w:r w:rsidR="00EB2235" w:rsidRPr="00CE5970">
              <w:t>samorządowych formacji porządkowych w dziedzinie bezpieczeństwa publicznego</w:t>
            </w:r>
            <w:r w:rsidR="00AC3657" w:rsidRPr="00CE5970">
              <w:t>.</w:t>
            </w:r>
            <w:r w:rsidR="00CE5970" w:rsidRPr="00CE5970">
              <w:t xml:space="preserve"> </w:t>
            </w:r>
            <w:r w:rsidR="00902336" w:rsidRPr="00CE5970">
              <w:t>Ogólne kompetencje i zakres działania podmiotów prywatnych w dziedzinie bezpieczeństwa publicznego</w:t>
            </w:r>
            <w:r w:rsidR="00AC3657" w:rsidRPr="00CE5970">
              <w:t>.</w:t>
            </w:r>
            <w:r w:rsidR="00CE5970" w:rsidRPr="00CE5970">
              <w:t xml:space="preserve"> </w:t>
            </w:r>
            <w:r w:rsidR="00EB2235" w:rsidRPr="00CE5970">
              <w:t>Ogólne kompetencje i zak</w:t>
            </w:r>
            <w:r w:rsidR="00D95856" w:rsidRPr="00CE5970">
              <w:t xml:space="preserve">res działania Sił Zbrojnych RP </w:t>
            </w:r>
            <w:r w:rsidR="00EB2235" w:rsidRPr="00CE5970">
              <w:t>w dziedzinie bezpieczeństwa publicznego</w:t>
            </w:r>
            <w:r w:rsidR="00AC3657" w:rsidRPr="00CE5970">
              <w:t>.</w:t>
            </w:r>
            <w:r w:rsidR="00CE5970" w:rsidRPr="00CE5970">
              <w:t xml:space="preserve">; </w:t>
            </w:r>
            <w:r w:rsidR="009D6AD4" w:rsidRPr="00CE5970">
              <w:t xml:space="preserve">Ogólne kompetencje </w:t>
            </w:r>
            <w:r w:rsidR="00D95856" w:rsidRPr="00CE5970">
              <w:t xml:space="preserve">i zakres działania prokuratury </w:t>
            </w:r>
            <w:r w:rsidR="009D6AD4" w:rsidRPr="00CE5970">
              <w:t>w dziedzinie bezpieczeństwa publicznego</w:t>
            </w:r>
            <w:r w:rsidR="00AC3657" w:rsidRPr="00CE5970">
              <w:t>.</w:t>
            </w:r>
            <w:r w:rsidR="00CE5970" w:rsidRPr="00CE5970">
              <w:t xml:space="preserve"> </w:t>
            </w:r>
            <w:r w:rsidRPr="00CE5970">
              <w:t>Ogólne kompetencje i zakres działania  Policji w sferze bezpieczeństwa publicznego</w:t>
            </w:r>
            <w:r w:rsidR="00CE5970" w:rsidRPr="00CE5970">
              <w:t xml:space="preserve">; </w:t>
            </w:r>
            <w:r w:rsidRPr="00CE5970">
              <w:t>Repetytorium.</w:t>
            </w:r>
          </w:p>
        </w:tc>
      </w:tr>
      <w:tr w:rsidR="00C32F9B" w:rsidRPr="00CE5970" w14:paraId="060684ED" w14:textId="77777777" w:rsidTr="00CE5970">
        <w:tc>
          <w:tcPr>
            <w:tcW w:w="10008" w:type="dxa"/>
            <w:shd w:val="pct15" w:color="auto" w:fill="FFFFFF"/>
          </w:tcPr>
          <w:p w14:paraId="5AF8634E" w14:textId="77777777" w:rsidR="00C32F9B" w:rsidRPr="00CE5970" w:rsidRDefault="00C32F9B">
            <w:pPr>
              <w:rPr>
                <w:b/>
              </w:rPr>
            </w:pPr>
            <w:r w:rsidRPr="00CE5970">
              <w:rPr>
                <w:b/>
              </w:rPr>
              <w:t>Ćwiczenia</w:t>
            </w:r>
          </w:p>
        </w:tc>
      </w:tr>
      <w:tr w:rsidR="00C32F9B" w:rsidRPr="00CE5970" w14:paraId="29A1E0BE" w14:textId="77777777" w:rsidTr="00CE5970">
        <w:tc>
          <w:tcPr>
            <w:tcW w:w="10008" w:type="dxa"/>
          </w:tcPr>
          <w:p w14:paraId="4326268E" w14:textId="77777777" w:rsidR="00C32F9B" w:rsidRPr="00CE5970" w:rsidRDefault="001926BF" w:rsidP="00CE5970">
            <w:pPr>
              <w:jc w:val="both"/>
              <w:rPr>
                <w:bCs/>
              </w:rPr>
            </w:pPr>
            <w:r w:rsidRPr="00CE5970">
              <w:rPr>
                <w:bCs/>
              </w:rPr>
              <w:t xml:space="preserve">Realizacja zadań z zakresu bezpieczeństwa </w:t>
            </w:r>
            <w:r w:rsidR="0071083D" w:rsidRPr="00CE5970">
              <w:rPr>
                <w:bCs/>
              </w:rPr>
              <w:t>przez Prezydenta RP i Radę Ministrów.</w:t>
            </w:r>
            <w:r w:rsidR="00CE5970" w:rsidRPr="00CE5970">
              <w:rPr>
                <w:bCs/>
              </w:rPr>
              <w:t xml:space="preserve"> </w:t>
            </w:r>
            <w:r w:rsidR="0071083D" w:rsidRPr="00CE5970">
              <w:rPr>
                <w:bCs/>
              </w:rPr>
              <w:t>Realizacja zadań z zakresu bezpieczeństwa przez Ministra Spraw Wewnętrznych.</w:t>
            </w:r>
            <w:r w:rsidR="00CE5970" w:rsidRPr="00CE5970">
              <w:rPr>
                <w:bCs/>
              </w:rPr>
              <w:t xml:space="preserve"> </w:t>
            </w:r>
            <w:r w:rsidR="0071083D" w:rsidRPr="00CE5970">
              <w:rPr>
                <w:bCs/>
              </w:rPr>
              <w:t>Realizacja zadań z zakresu bezpieczeństwa przez terenowe organy administracji rządowej.</w:t>
            </w:r>
            <w:r w:rsidR="00CE5970" w:rsidRPr="00CE5970">
              <w:rPr>
                <w:bCs/>
              </w:rPr>
              <w:t xml:space="preserve"> </w:t>
            </w:r>
            <w:r w:rsidR="0071083D" w:rsidRPr="00CE5970">
              <w:rPr>
                <w:bCs/>
              </w:rPr>
              <w:t>Realizacja zadań z zakresu bezpieczeństwa przez organy samorządu terytorialnego.</w:t>
            </w:r>
            <w:r w:rsidR="00CE5970" w:rsidRPr="00CE5970">
              <w:rPr>
                <w:bCs/>
              </w:rPr>
              <w:t xml:space="preserve"> </w:t>
            </w:r>
            <w:r w:rsidR="0071083D" w:rsidRPr="00CE5970">
              <w:rPr>
                <w:bCs/>
              </w:rPr>
              <w:t>Realizacja zadań z zakresu bezpieczeństwa przez wyspecjalizowane organy państwa podległe Ministrowi Spraw Wewnętrznych.</w:t>
            </w:r>
            <w:r w:rsidR="00CE5970" w:rsidRPr="00CE5970">
              <w:rPr>
                <w:bCs/>
              </w:rPr>
              <w:t xml:space="preserve"> </w:t>
            </w:r>
            <w:r w:rsidR="004E0AF9" w:rsidRPr="00CE5970">
              <w:rPr>
                <w:bCs/>
              </w:rPr>
              <w:t>Szczegółowy zakres działań Policji w zapewnieniu bezpieczeństwa i porządku publicznego.</w:t>
            </w:r>
            <w:r w:rsidR="00CE5970" w:rsidRPr="00CE5970">
              <w:rPr>
                <w:bCs/>
              </w:rPr>
              <w:t xml:space="preserve"> </w:t>
            </w:r>
            <w:r w:rsidR="004E0AF9" w:rsidRPr="00CE5970">
              <w:rPr>
                <w:bCs/>
              </w:rPr>
              <w:t>Szczegółowy zakres działań Straży Granicznej w zapewnieniu bezpieczeństwa i porządku publicznego.</w:t>
            </w:r>
            <w:r w:rsidR="00CE5970" w:rsidRPr="00CE5970">
              <w:rPr>
                <w:bCs/>
              </w:rPr>
              <w:t xml:space="preserve"> </w:t>
            </w:r>
            <w:r w:rsidR="004E0AF9" w:rsidRPr="00CE5970">
              <w:rPr>
                <w:bCs/>
              </w:rPr>
              <w:t>Szczegółowy zakres działań Biura Ochrony Rządu w zapewnieniu bezpieczeństwa i porządku publicznego.</w:t>
            </w:r>
            <w:r w:rsidR="00CE5970" w:rsidRPr="00CE5970">
              <w:rPr>
                <w:bCs/>
              </w:rPr>
              <w:t xml:space="preserve"> </w:t>
            </w:r>
            <w:r w:rsidR="004E0AF9" w:rsidRPr="00CE5970">
              <w:rPr>
                <w:bCs/>
              </w:rPr>
              <w:t>Szczegółowy zakres działań Państwowej Straży Pożarnej w zapewnieniu bezpieczeństwa i porządku publicznego.</w:t>
            </w:r>
            <w:r w:rsidR="00CE5970" w:rsidRPr="00CE5970">
              <w:rPr>
                <w:bCs/>
              </w:rPr>
              <w:t xml:space="preserve"> </w:t>
            </w:r>
            <w:r w:rsidR="0071083D" w:rsidRPr="00CE5970">
              <w:rPr>
                <w:bCs/>
              </w:rPr>
              <w:t>Realizacja zadań z zakresu bezpieczeństwa przez wyspecjalizowane organy państwa podległe  prezesowi Rady Ministrów.</w:t>
            </w:r>
            <w:r w:rsidR="00CE5970" w:rsidRPr="00CE5970">
              <w:rPr>
                <w:bCs/>
              </w:rPr>
              <w:t xml:space="preserve"> </w:t>
            </w:r>
            <w:r w:rsidR="004E0AF9" w:rsidRPr="00CE5970">
              <w:rPr>
                <w:bCs/>
              </w:rPr>
              <w:t xml:space="preserve">Szczegółowy zakres działań ABW i CBA w </w:t>
            </w:r>
            <w:r w:rsidR="004E0AF9" w:rsidRPr="00CE5970">
              <w:rPr>
                <w:bCs/>
              </w:rPr>
              <w:lastRenderedPageBreak/>
              <w:t>zapewnieniu bezpieczeństwa i porządku publicznego.</w:t>
            </w:r>
            <w:r w:rsidR="00CE5970" w:rsidRPr="00CE5970">
              <w:rPr>
                <w:bCs/>
              </w:rPr>
              <w:t xml:space="preserve"> </w:t>
            </w:r>
            <w:r w:rsidR="0071083D" w:rsidRPr="00CE5970">
              <w:rPr>
                <w:bCs/>
              </w:rPr>
              <w:t>Realizacja zadań z zakresu bezpieczeństwa przez wyspecjalizowane organy państwa podległe  innym centralnym organom administracji rządowej.</w:t>
            </w:r>
            <w:r w:rsidR="00CE5970" w:rsidRPr="00CE5970">
              <w:rPr>
                <w:bCs/>
              </w:rPr>
              <w:t xml:space="preserve"> </w:t>
            </w:r>
            <w:r w:rsidR="0071083D" w:rsidRPr="00CE5970">
              <w:rPr>
                <w:bCs/>
              </w:rPr>
              <w:t>Realizacja zadań z zakresu bezpieczeństwa przez wyspecjalizowane organy kontroli i inspekcje.</w:t>
            </w:r>
            <w:r w:rsidR="00CE5970" w:rsidRPr="00CE5970">
              <w:rPr>
                <w:bCs/>
              </w:rPr>
              <w:t xml:space="preserve"> </w:t>
            </w:r>
            <w:r w:rsidR="0071083D" w:rsidRPr="00CE5970">
              <w:rPr>
                <w:bCs/>
              </w:rPr>
              <w:t>Realizacja zadań z zakresu bezpieczeństwa przez wyspecjalizowane prywatne podmioty działające w sferze bezpieczeństwa publicznego.</w:t>
            </w:r>
            <w:r w:rsidR="00CE5970" w:rsidRPr="00CE5970">
              <w:rPr>
                <w:bCs/>
              </w:rPr>
              <w:t xml:space="preserve"> </w:t>
            </w:r>
            <w:r w:rsidR="0071083D" w:rsidRPr="00CE5970">
              <w:rPr>
                <w:bCs/>
              </w:rPr>
              <w:t>Współpraca Policji, jednostek samorządu terytorialnego i organizacji pozarządowych w kształtowaniu lokalnej polityki bezpieczeństwa.</w:t>
            </w:r>
          </w:p>
        </w:tc>
      </w:tr>
    </w:tbl>
    <w:p w14:paraId="4237939E" w14:textId="77777777" w:rsidR="00C32F9B" w:rsidRPr="00CE5970" w:rsidRDefault="00C32F9B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C32F9B" w:rsidRPr="00CE5970" w14:paraId="4EE56F40" w14:textId="7777777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6926EFE2" w14:textId="77777777" w:rsidR="00C32F9B" w:rsidRPr="00CE5970" w:rsidRDefault="00C32F9B">
            <w:r w:rsidRPr="00CE5970">
              <w:t xml:space="preserve">Literatura </w:t>
            </w:r>
            <w:r w:rsidR="00565718" w:rsidRPr="00CE5970">
              <w:t>podstawowa</w:t>
            </w:r>
          </w:p>
        </w:tc>
        <w:tc>
          <w:tcPr>
            <w:tcW w:w="7560" w:type="dxa"/>
            <w:tcBorders>
              <w:top w:val="single" w:sz="12" w:space="0" w:color="auto"/>
              <w:bottom w:val="single" w:sz="4" w:space="0" w:color="auto"/>
            </w:tcBorders>
          </w:tcPr>
          <w:p w14:paraId="15CDA8FD" w14:textId="77777777" w:rsidR="00A8435A" w:rsidRPr="00CE5970" w:rsidRDefault="00992B1A" w:rsidP="00A8435A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</w:pPr>
            <w:proofErr w:type="spellStart"/>
            <w:r w:rsidRPr="00CE5970">
              <w:t>Misiuk</w:t>
            </w:r>
            <w:proofErr w:type="spellEnd"/>
            <w:r w:rsidR="00A8435A" w:rsidRPr="00CE5970">
              <w:t xml:space="preserve"> A.</w:t>
            </w:r>
            <w:r w:rsidRPr="00CE5970">
              <w:t xml:space="preserve">, Administracja bezpieczeństwa i porządku publicznego. Zagadnienia prawno-ustrojowe., Wydawnictwa Akademickie </w:t>
            </w:r>
            <w:r w:rsidR="00A8435A" w:rsidRPr="00CE5970">
              <w:br/>
            </w:r>
            <w:r w:rsidRPr="00CE5970">
              <w:t>i p</w:t>
            </w:r>
            <w:r w:rsidR="00A8435A" w:rsidRPr="00CE5970">
              <w:t>rofesjonalne, Warszawa 2008 r.</w:t>
            </w:r>
          </w:p>
          <w:p w14:paraId="0DD8BD5E" w14:textId="77777777" w:rsidR="004E0AF9" w:rsidRPr="00CE5970" w:rsidRDefault="00426311" w:rsidP="00CE597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 w:rsidRPr="00CE5970">
              <w:t>Serafin  S., Szmulik B., Organy ochrony prawnej RP</w:t>
            </w:r>
            <w:r w:rsidRPr="00CE5970">
              <w:rPr>
                <w:iCs/>
              </w:rPr>
              <w:t xml:space="preserve">, Wydawnictwo C.H. Beck, Warszawa </w:t>
            </w:r>
            <w:r w:rsidRPr="00CE5970">
              <w:t xml:space="preserve"> 2010 r. , </w:t>
            </w:r>
          </w:p>
        </w:tc>
      </w:tr>
      <w:tr w:rsidR="00C32F9B" w:rsidRPr="00CE5970" w14:paraId="6AF14FA9" w14:textId="77777777" w:rsidTr="00CE5970">
        <w:tc>
          <w:tcPr>
            <w:tcW w:w="2448" w:type="dxa"/>
            <w:vAlign w:val="center"/>
          </w:tcPr>
          <w:p w14:paraId="52E9DB9E" w14:textId="77777777" w:rsidR="00C32F9B" w:rsidRPr="00CE5970" w:rsidRDefault="00C32F9B" w:rsidP="00CE5970">
            <w:r w:rsidRPr="00CE5970">
              <w:t xml:space="preserve">Literatura </w:t>
            </w:r>
            <w:r w:rsidR="00565718" w:rsidRPr="00CE5970">
              <w:t>uzupełniająca</w:t>
            </w:r>
          </w:p>
          <w:p w14:paraId="709B0F6B" w14:textId="77777777" w:rsidR="00C32F9B" w:rsidRPr="00CE5970" w:rsidRDefault="00C32F9B" w:rsidP="00CE5970"/>
        </w:tc>
        <w:tc>
          <w:tcPr>
            <w:tcW w:w="7560" w:type="dxa"/>
          </w:tcPr>
          <w:p w14:paraId="07AB5F9B" w14:textId="77777777" w:rsidR="009530B8" w:rsidRPr="00CE5970" w:rsidRDefault="009530B8" w:rsidP="009530B8">
            <w:pPr>
              <w:numPr>
                <w:ilvl w:val="0"/>
                <w:numId w:val="26"/>
              </w:numPr>
              <w:jc w:val="both"/>
            </w:pPr>
            <w:r w:rsidRPr="00CE5970">
              <w:t>Ustawa z 6 kwietnia 1990 r. o Policji (Dz. U. z 2007r., Nr 43, poz. 277).</w:t>
            </w:r>
          </w:p>
          <w:p w14:paraId="547F67CB" w14:textId="77777777" w:rsidR="009530B8" w:rsidRPr="00CE5970" w:rsidRDefault="009530B8" w:rsidP="009530B8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</w:pPr>
            <w:r w:rsidRPr="00CE5970">
              <w:t xml:space="preserve">Ustawa z 29 sierpnia 1997 r. o strażach gminnych (Dz. U. z 1997r., Nr 123. poz. 779 - tekst jednolity). </w:t>
            </w:r>
          </w:p>
          <w:p w14:paraId="36BDB036" w14:textId="77777777" w:rsidR="009530B8" w:rsidRPr="00CE5970" w:rsidRDefault="009530B8" w:rsidP="009530B8">
            <w:pPr>
              <w:numPr>
                <w:ilvl w:val="0"/>
                <w:numId w:val="26"/>
              </w:numPr>
              <w:jc w:val="both"/>
            </w:pPr>
            <w:r w:rsidRPr="00CE5970">
              <w:t>Ustawa z 24 sierpnia 1991 r. o Państwowej Straży Pożarnej (Dz. U. z 2013.,  poz. 1340-tekst jednolity).</w:t>
            </w:r>
          </w:p>
          <w:p w14:paraId="261DDCD0" w14:textId="77777777" w:rsidR="009530B8" w:rsidRPr="00CE5970" w:rsidRDefault="009530B8" w:rsidP="009530B8">
            <w:pPr>
              <w:numPr>
                <w:ilvl w:val="0"/>
                <w:numId w:val="26"/>
              </w:numPr>
              <w:jc w:val="both"/>
            </w:pPr>
            <w:r w:rsidRPr="00CE5970">
              <w:t>Ustawa z 12 października 1990 r. o Straży Granicznej (Dz. U. z 1990r., Nr 78, poz. 462).</w:t>
            </w:r>
          </w:p>
          <w:p w14:paraId="62ACDF31" w14:textId="77777777" w:rsidR="009530B8" w:rsidRPr="00CE5970" w:rsidRDefault="009530B8" w:rsidP="009530B8">
            <w:pPr>
              <w:numPr>
                <w:ilvl w:val="0"/>
                <w:numId w:val="26"/>
              </w:numPr>
              <w:jc w:val="both"/>
            </w:pPr>
            <w:r w:rsidRPr="00CE5970">
              <w:t>Ustawa z 16 marca 2001 r. o Biurze Ochrony Rządu (Dz. U. 2001r., Nr 27, poz. 298).</w:t>
            </w:r>
          </w:p>
          <w:p w14:paraId="1CFB4D85" w14:textId="77777777" w:rsidR="009530B8" w:rsidRPr="00CE5970" w:rsidRDefault="009530B8" w:rsidP="009530B8">
            <w:pPr>
              <w:numPr>
                <w:ilvl w:val="0"/>
                <w:numId w:val="26"/>
              </w:numPr>
              <w:jc w:val="both"/>
            </w:pPr>
            <w:r w:rsidRPr="00CE5970">
              <w:t>Ustawa z 09 czerwca 2006r. o Centralnym Biurze Antykorupcyjnym (Dz. U. 2006r., Nr 104, poz. 708).</w:t>
            </w:r>
          </w:p>
          <w:p w14:paraId="6FD99E50" w14:textId="77777777" w:rsidR="009530B8" w:rsidRPr="00CE5970" w:rsidRDefault="009530B8" w:rsidP="009530B8">
            <w:pPr>
              <w:numPr>
                <w:ilvl w:val="0"/>
                <w:numId w:val="26"/>
              </w:numPr>
              <w:jc w:val="both"/>
            </w:pPr>
            <w:r w:rsidRPr="00CE5970">
              <w:t>Ustawa z 14 marca 1985 r. o Państwowej Inspekcji Sanitarnej (Dz. U. z 1985r., Nr 12, poz. 49).</w:t>
            </w:r>
          </w:p>
          <w:p w14:paraId="0A9B4958" w14:textId="77777777" w:rsidR="009530B8" w:rsidRPr="00CE5970" w:rsidRDefault="009530B8" w:rsidP="009530B8">
            <w:pPr>
              <w:numPr>
                <w:ilvl w:val="0"/>
                <w:numId w:val="26"/>
              </w:numPr>
              <w:jc w:val="both"/>
            </w:pPr>
            <w:r w:rsidRPr="00CE5970">
              <w:t>Ustawa z 27 sierpnia 2009 r. o Służbie Celnej (Dz. U. z 2009r., Nr 168, poz. 1323).</w:t>
            </w:r>
          </w:p>
          <w:p w14:paraId="02596633" w14:textId="77777777" w:rsidR="009530B8" w:rsidRPr="00CE5970" w:rsidRDefault="009530B8" w:rsidP="009530B8">
            <w:pPr>
              <w:numPr>
                <w:ilvl w:val="0"/>
                <w:numId w:val="26"/>
              </w:numPr>
              <w:jc w:val="both"/>
            </w:pPr>
            <w:r w:rsidRPr="00CE5970">
              <w:t>Ustawa z 24 sierpnia  2001 r. o Żandarmerii Wojskowej i wojskowych organach porządkowych (Dz. U. z 2001r., Nr 123, poz. 1353).</w:t>
            </w:r>
          </w:p>
          <w:p w14:paraId="3AB272F7" w14:textId="77777777" w:rsidR="004E0AF9" w:rsidRPr="00CE5970" w:rsidRDefault="009530B8" w:rsidP="009530B8">
            <w:pPr>
              <w:pStyle w:val="Akapitzlist"/>
              <w:numPr>
                <w:ilvl w:val="0"/>
                <w:numId w:val="26"/>
              </w:numPr>
              <w:jc w:val="both"/>
            </w:pPr>
            <w:r w:rsidRPr="00CE5970">
              <w:t>Ustawa z 24 maja 202 r. o Agencji Bezpieczeństwa Wewnętrznego i Agencji Wywiadu(Dz. U. z 2002r., Nr 74, poz. 676).</w:t>
            </w:r>
          </w:p>
        </w:tc>
      </w:tr>
    </w:tbl>
    <w:p w14:paraId="468A06BF" w14:textId="77777777" w:rsidR="00CE5970" w:rsidRPr="00CE5970" w:rsidRDefault="00CE5970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565718" w:rsidRPr="00CE5970" w14:paraId="47D93F8C" w14:textId="77777777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31AD12" w14:textId="77777777" w:rsidR="00565718" w:rsidRPr="00CE5970" w:rsidRDefault="00565718" w:rsidP="005E010A">
            <w:r w:rsidRPr="00CE5970">
              <w:t>Metody kształcenia</w:t>
            </w:r>
            <w:r w:rsidR="00450D6F" w:rsidRPr="00CE5970">
              <w:t xml:space="preserve"> stacjonarnego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4C963A7" w14:textId="77777777" w:rsidR="00BF101B" w:rsidRPr="00CE5970" w:rsidRDefault="00BF101B" w:rsidP="00BF101B">
            <w:r w:rsidRPr="00CE5970">
              <w:t>Metody praktyczne (s</w:t>
            </w:r>
            <w:r w:rsidR="00967D9D" w:rsidRPr="00CE5970">
              <w:t>tudium przypadków z zakresu poruszanej tematyki</w:t>
            </w:r>
            <w:r w:rsidRPr="00CE5970">
              <w:t>)</w:t>
            </w:r>
          </w:p>
          <w:p w14:paraId="1D00EEE3" w14:textId="77777777" w:rsidR="00565718" w:rsidRPr="00CE5970" w:rsidRDefault="00BF101B" w:rsidP="00BF101B">
            <w:r w:rsidRPr="00CE5970">
              <w:t>Metody podające (dyskusje, objaśnienia)</w:t>
            </w:r>
            <w:r w:rsidR="00967D9D" w:rsidRPr="00CE5970">
              <w:t xml:space="preserve"> </w:t>
            </w:r>
          </w:p>
        </w:tc>
      </w:tr>
      <w:tr w:rsidR="00450D6F" w:rsidRPr="00CE5970" w14:paraId="1A0008F6" w14:textId="77777777" w:rsidTr="00CE5970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67C9D4" w14:textId="77777777" w:rsidR="00450D6F" w:rsidRPr="00CE5970" w:rsidRDefault="00450D6F" w:rsidP="005E010A">
            <w:r w:rsidRPr="00CE5970">
              <w:t>Metody kształcenia</w:t>
            </w:r>
            <w:r w:rsidRPr="00CE5970">
              <w:br/>
              <w:t>z wykorzystaniem metod i technik kształcenia na</w:t>
            </w:r>
            <w:r w:rsidRPr="00CE5970">
              <w:br/>
              <w:t>odległość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B6C067" w14:textId="77777777" w:rsidR="00450D6F" w:rsidRPr="00CE5970" w:rsidRDefault="00CE5970" w:rsidP="00CE5970">
            <w:r w:rsidRPr="00CE5970">
              <w:t>nie dotyczy</w:t>
            </w:r>
          </w:p>
        </w:tc>
      </w:tr>
      <w:tr w:rsidR="00565718" w:rsidRPr="00CE5970" w14:paraId="0B9DB915" w14:textId="77777777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E647B2B" w14:textId="77777777" w:rsidR="00565718" w:rsidRPr="00CE5970" w:rsidRDefault="00565718" w:rsidP="005E010A">
            <w:pPr>
              <w:jc w:val="center"/>
            </w:pPr>
            <w:r w:rsidRPr="00CE5970">
              <w:t>Metody weryfikacji efektów kształcenia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FD5E422" w14:textId="77777777" w:rsidR="00565718" w:rsidRPr="00CE5970" w:rsidRDefault="00565718" w:rsidP="005E010A">
            <w:pPr>
              <w:jc w:val="center"/>
            </w:pPr>
            <w:r w:rsidRPr="00CE5970">
              <w:t>Nr efektu kształcenia</w:t>
            </w:r>
          </w:p>
        </w:tc>
      </w:tr>
      <w:tr w:rsidR="006167B6" w:rsidRPr="00CE5970" w14:paraId="38508F13" w14:textId="77777777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3CD20E1B" w14:textId="77777777" w:rsidR="006167B6" w:rsidRPr="00CE5970" w:rsidRDefault="00CE5970" w:rsidP="00F60BFF">
            <w:r w:rsidRPr="00CE5970">
              <w:t>Zaliczenie pisemne</w:t>
            </w:r>
            <w:r w:rsidR="006167B6" w:rsidRPr="00CE5970">
              <w:t xml:space="preserve"> z zakresu tematyki przedmiotu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173F37B" w14:textId="77777777" w:rsidR="006167B6" w:rsidRPr="00CE5970" w:rsidRDefault="006167B6" w:rsidP="00126770">
            <w:r w:rsidRPr="00CE5970">
              <w:t>01</w:t>
            </w:r>
            <w:r w:rsidR="00126770" w:rsidRPr="00CE5970">
              <w:t>, 02, 04, 07</w:t>
            </w:r>
          </w:p>
        </w:tc>
      </w:tr>
      <w:tr w:rsidR="006167B6" w:rsidRPr="00CE5970" w14:paraId="5F88D800" w14:textId="77777777">
        <w:tc>
          <w:tcPr>
            <w:tcW w:w="8208" w:type="dxa"/>
            <w:gridSpan w:val="3"/>
          </w:tcPr>
          <w:p w14:paraId="058D9A22" w14:textId="77777777" w:rsidR="006167B6" w:rsidRPr="00CE5970" w:rsidRDefault="006167B6" w:rsidP="00F60BFF">
            <w:r w:rsidRPr="00CE5970">
              <w:t xml:space="preserve">Kolokwia  z  tematyki ćwiczeń </w:t>
            </w:r>
          </w:p>
        </w:tc>
        <w:tc>
          <w:tcPr>
            <w:tcW w:w="1800" w:type="dxa"/>
          </w:tcPr>
          <w:p w14:paraId="245EAFBE" w14:textId="77777777" w:rsidR="006167B6" w:rsidRPr="00CE5970" w:rsidRDefault="006167B6" w:rsidP="00126770">
            <w:r w:rsidRPr="00CE5970">
              <w:t>0</w:t>
            </w:r>
            <w:r w:rsidR="00126770" w:rsidRPr="00CE5970">
              <w:t>3, 05, 06</w:t>
            </w:r>
          </w:p>
        </w:tc>
      </w:tr>
      <w:tr w:rsidR="00565718" w:rsidRPr="00CE5970" w14:paraId="5F36B4E9" w14:textId="7777777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1FD358E2" w14:textId="77777777" w:rsidR="00565718" w:rsidRPr="00CE5970" w:rsidRDefault="00565718" w:rsidP="005E010A">
            <w:r w:rsidRPr="00CE5970">
              <w:t>Forma i warunki zaliczenia</w:t>
            </w: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0A05AAA0" w14:textId="77777777" w:rsidR="006167B6" w:rsidRPr="00CE5970" w:rsidRDefault="00A8435A" w:rsidP="006167B6">
            <w:r w:rsidRPr="00CE5970">
              <w:t xml:space="preserve">Pozytywna ocena z </w:t>
            </w:r>
            <w:r w:rsidR="00CE5970" w:rsidRPr="00CE5970">
              <w:t>zaliczenia</w:t>
            </w:r>
            <w:r w:rsidR="00126770" w:rsidRPr="00CE5970">
              <w:t xml:space="preserve"> pisemnego ( 40% oceny końcowej).</w:t>
            </w:r>
          </w:p>
          <w:p w14:paraId="166F6B68" w14:textId="77777777" w:rsidR="00126770" w:rsidRPr="00CE5970" w:rsidRDefault="00A8435A" w:rsidP="00126770">
            <w:r w:rsidRPr="00CE5970">
              <w:t xml:space="preserve">Pozytywna ocena z </w:t>
            </w:r>
            <w:r w:rsidR="00126770" w:rsidRPr="00CE5970">
              <w:t>kolokwiów w trakcie ćwiczeń  ( 40% oceny końcowej).</w:t>
            </w:r>
          </w:p>
          <w:p w14:paraId="4B783FDC" w14:textId="77777777" w:rsidR="00126770" w:rsidRPr="00CE5970" w:rsidRDefault="00126770" w:rsidP="00126770">
            <w:r w:rsidRPr="00CE5970">
              <w:t>Aktywność w trakcie ćwiczeń ( 20% oceny końcowej).</w:t>
            </w:r>
          </w:p>
        </w:tc>
      </w:tr>
    </w:tbl>
    <w:p w14:paraId="50C72E41" w14:textId="77777777" w:rsidR="00C32F9B" w:rsidRPr="00CE5970" w:rsidRDefault="00C32F9B"/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1701"/>
        <w:gridCol w:w="1843"/>
        <w:gridCol w:w="1843"/>
      </w:tblGrid>
      <w:tr w:rsidR="00450D6F" w:rsidRPr="00CE5970" w14:paraId="20170759" w14:textId="77777777" w:rsidTr="00CE5970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44644C4" w14:textId="77777777" w:rsidR="00450D6F" w:rsidRPr="00CE5970" w:rsidRDefault="00450D6F" w:rsidP="00534AC1"/>
          <w:p w14:paraId="16C8BBD1" w14:textId="77777777" w:rsidR="00450D6F" w:rsidRPr="00CE5970" w:rsidRDefault="00450D6F" w:rsidP="00534AC1">
            <w:pPr>
              <w:jc w:val="center"/>
            </w:pPr>
            <w:r w:rsidRPr="00CE5970">
              <w:t>NAKŁAD PRACY STUDENTA</w:t>
            </w:r>
          </w:p>
          <w:p w14:paraId="2DDA05A3" w14:textId="77777777" w:rsidR="00450D6F" w:rsidRPr="00CE5970" w:rsidRDefault="00450D6F" w:rsidP="00534AC1">
            <w:pPr>
              <w:rPr>
                <w:color w:val="FF0000"/>
              </w:rPr>
            </w:pPr>
          </w:p>
        </w:tc>
      </w:tr>
      <w:tr w:rsidR="00450D6F" w:rsidRPr="00CE5970" w14:paraId="3080F8D8" w14:textId="77777777" w:rsidTr="00CE5970">
        <w:trPr>
          <w:trHeight w:val="263"/>
        </w:trPr>
        <w:tc>
          <w:tcPr>
            <w:tcW w:w="4644" w:type="dxa"/>
            <w:vMerge w:val="restart"/>
            <w:tcBorders>
              <w:top w:val="single" w:sz="4" w:space="0" w:color="auto"/>
            </w:tcBorders>
            <w:vAlign w:val="center"/>
          </w:tcPr>
          <w:p w14:paraId="2E819F99" w14:textId="77777777" w:rsidR="00450D6F" w:rsidRPr="00CE5970" w:rsidRDefault="00450D6F" w:rsidP="00534AC1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D48840" w14:textId="77777777" w:rsidR="00450D6F" w:rsidRPr="00CE5970" w:rsidRDefault="00450D6F" w:rsidP="00534AC1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  <w:vAlign w:val="center"/>
          </w:tcPr>
          <w:p w14:paraId="1D7BC6A9" w14:textId="77777777" w:rsidR="00450D6F" w:rsidRPr="00CE5970" w:rsidRDefault="00450D6F" w:rsidP="00534AC1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50D6F" w:rsidRPr="00CE5970" w14:paraId="04505C94" w14:textId="77777777" w:rsidTr="00CE5970">
        <w:trPr>
          <w:trHeight w:val="262"/>
        </w:trPr>
        <w:tc>
          <w:tcPr>
            <w:tcW w:w="4644" w:type="dxa"/>
            <w:vMerge/>
            <w:vAlign w:val="center"/>
          </w:tcPr>
          <w:p w14:paraId="5ED739D4" w14:textId="77777777" w:rsidR="00450D6F" w:rsidRPr="00CE5970" w:rsidRDefault="00450D6F" w:rsidP="00534AC1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D25F2C" w14:textId="77777777" w:rsidR="00450D6F" w:rsidRPr="00CE5970" w:rsidRDefault="00450D6F" w:rsidP="00534AC1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43" w:type="dxa"/>
            <w:vAlign w:val="center"/>
          </w:tcPr>
          <w:p w14:paraId="7E99D6B3" w14:textId="77777777" w:rsidR="00450D6F" w:rsidRPr="00CE5970" w:rsidRDefault="00450D6F" w:rsidP="00534AC1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E597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E597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43" w:type="dxa"/>
            <w:vAlign w:val="center"/>
          </w:tcPr>
          <w:p w14:paraId="6ECE8850" w14:textId="77777777" w:rsidR="00450D6F" w:rsidRPr="00CE5970" w:rsidRDefault="00450D6F" w:rsidP="00534AC1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E5970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przeprowadzanych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E5970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450D6F" w:rsidRPr="00CE5970" w14:paraId="36AD0B0D" w14:textId="77777777" w:rsidTr="00CE5970">
        <w:trPr>
          <w:trHeight w:val="262"/>
        </w:trPr>
        <w:tc>
          <w:tcPr>
            <w:tcW w:w="4644" w:type="dxa"/>
          </w:tcPr>
          <w:p w14:paraId="19FC4274" w14:textId="77777777" w:rsidR="00450D6F" w:rsidRPr="00CE5970" w:rsidRDefault="00450D6F" w:rsidP="00534AC1">
            <w:r w:rsidRPr="00CE5970">
              <w:t>Udział w wykładach</w:t>
            </w:r>
          </w:p>
        </w:tc>
        <w:tc>
          <w:tcPr>
            <w:tcW w:w="1701" w:type="dxa"/>
            <w:vAlign w:val="center"/>
          </w:tcPr>
          <w:p w14:paraId="7D8E27D1" w14:textId="77777777" w:rsidR="00450D6F" w:rsidRPr="00CE5970" w:rsidRDefault="00450D6F" w:rsidP="00534AC1">
            <w:pPr>
              <w:jc w:val="center"/>
            </w:pPr>
            <w:r w:rsidRPr="00CE5970">
              <w:t>15</w:t>
            </w:r>
          </w:p>
        </w:tc>
        <w:tc>
          <w:tcPr>
            <w:tcW w:w="1843" w:type="dxa"/>
            <w:vAlign w:val="center"/>
          </w:tcPr>
          <w:p w14:paraId="519A684C" w14:textId="77777777" w:rsidR="00450D6F" w:rsidRPr="00CE5970" w:rsidRDefault="00450D6F" w:rsidP="00534AC1">
            <w:pPr>
              <w:jc w:val="center"/>
            </w:pPr>
            <w:r w:rsidRPr="00CE5970">
              <w:t xml:space="preserve"> </w:t>
            </w:r>
          </w:p>
        </w:tc>
        <w:tc>
          <w:tcPr>
            <w:tcW w:w="1843" w:type="dxa"/>
            <w:vAlign w:val="center"/>
          </w:tcPr>
          <w:p w14:paraId="2BA010B0" w14:textId="77777777" w:rsidR="00450D6F" w:rsidRPr="00CE5970" w:rsidRDefault="00450D6F" w:rsidP="00534AC1">
            <w:pPr>
              <w:jc w:val="center"/>
            </w:pPr>
          </w:p>
        </w:tc>
      </w:tr>
      <w:tr w:rsidR="00450D6F" w:rsidRPr="00CE5970" w14:paraId="09C897A6" w14:textId="77777777" w:rsidTr="00CE5970">
        <w:trPr>
          <w:trHeight w:val="262"/>
        </w:trPr>
        <w:tc>
          <w:tcPr>
            <w:tcW w:w="4644" w:type="dxa"/>
          </w:tcPr>
          <w:p w14:paraId="278DC6C5" w14:textId="77777777" w:rsidR="00450D6F" w:rsidRPr="00CE5970" w:rsidRDefault="00450D6F" w:rsidP="00534AC1">
            <w:r w:rsidRPr="00CE5970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050F2D44" w14:textId="77777777" w:rsidR="00450D6F" w:rsidRPr="00CE5970" w:rsidRDefault="00CE5970" w:rsidP="00534AC1">
            <w:pPr>
              <w:jc w:val="center"/>
            </w:pPr>
            <w:r>
              <w:t>15</w:t>
            </w:r>
          </w:p>
        </w:tc>
        <w:tc>
          <w:tcPr>
            <w:tcW w:w="1843" w:type="dxa"/>
            <w:vAlign w:val="center"/>
          </w:tcPr>
          <w:p w14:paraId="324837EF" w14:textId="77777777" w:rsidR="00450D6F" w:rsidRPr="00CE5970" w:rsidRDefault="00450D6F" w:rsidP="00534AC1">
            <w:pPr>
              <w:jc w:val="center"/>
            </w:pPr>
            <w:r w:rsidRPr="00CE5970">
              <w:t xml:space="preserve"> </w:t>
            </w:r>
          </w:p>
        </w:tc>
        <w:tc>
          <w:tcPr>
            <w:tcW w:w="1843" w:type="dxa"/>
            <w:vAlign w:val="center"/>
          </w:tcPr>
          <w:p w14:paraId="1796A870" w14:textId="77777777" w:rsidR="00450D6F" w:rsidRPr="00CE5970" w:rsidRDefault="00450D6F" w:rsidP="00534AC1">
            <w:pPr>
              <w:jc w:val="center"/>
            </w:pPr>
          </w:p>
        </w:tc>
      </w:tr>
      <w:tr w:rsidR="00450D6F" w:rsidRPr="00CE5970" w14:paraId="21BE6567" w14:textId="77777777" w:rsidTr="00CE5970">
        <w:trPr>
          <w:trHeight w:val="262"/>
        </w:trPr>
        <w:tc>
          <w:tcPr>
            <w:tcW w:w="4644" w:type="dxa"/>
          </w:tcPr>
          <w:p w14:paraId="6F6E6F4D" w14:textId="77777777" w:rsidR="00450D6F" w:rsidRPr="00CE5970" w:rsidRDefault="00450D6F" w:rsidP="00534AC1">
            <w:pPr>
              <w:rPr>
                <w:vertAlign w:val="superscript"/>
              </w:rPr>
            </w:pPr>
            <w:r w:rsidRPr="00CE5970"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7AB0DF6B" w14:textId="77777777" w:rsidR="00450D6F" w:rsidRPr="00CE5970" w:rsidRDefault="00CE5970" w:rsidP="00534AC1">
            <w:pPr>
              <w:jc w:val="center"/>
            </w:pPr>
            <w:r>
              <w:t>15</w:t>
            </w:r>
          </w:p>
        </w:tc>
        <w:tc>
          <w:tcPr>
            <w:tcW w:w="1843" w:type="dxa"/>
            <w:vAlign w:val="center"/>
          </w:tcPr>
          <w:p w14:paraId="6E781536" w14:textId="77777777" w:rsidR="00450D6F" w:rsidRPr="00CE5970" w:rsidRDefault="00CE5970" w:rsidP="00534AC1">
            <w:pPr>
              <w:jc w:val="center"/>
            </w:pPr>
            <w:r>
              <w:t>15</w:t>
            </w:r>
          </w:p>
        </w:tc>
        <w:tc>
          <w:tcPr>
            <w:tcW w:w="1843" w:type="dxa"/>
            <w:vAlign w:val="center"/>
          </w:tcPr>
          <w:p w14:paraId="0FD2B6E0" w14:textId="77777777" w:rsidR="00450D6F" w:rsidRPr="00CE5970" w:rsidRDefault="00450D6F" w:rsidP="00534AC1">
            <w:pPr>
              <w:jc w:val="center"/>
            </w:pPr>
          </w:p>
        </w:tc>
      </w:tr>
      <w:tr w:rsidR="00450D6F" w:rsidRPr="00CE5970" w14:paraId="12F673A6" w14:textId="77777777" w:rsidTr="00CE5970">
        <w:trPr>
          <w:trHeight w:val="262"/>
        </w:trPr>
        <w:tc>
          <w:tcPr>
            <w:tcW w:w="4644" w:type="dxa"/>
          </w:tcPr>
          <w:p w14:paraId="2044D279" w14:textId="77777777" w:rsidR="00450D6F" w:rsidRPr="00CE5970" w:rsidRDefault="00450D6F" w:rsidP="00534AC1">
            <w:r w:rsidRPr="00CE5970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0B4B2C53" w14:textId="77777777" w:rsidR="00450D6F" w:rsidRPr="00CE5970" w:rsidRDefault="00CE5970" w:rsidP="00534AC1">
            <w:pPr>
              <w:jc w:val="center"/>
            </w:pPr>
            <w:r>
              <w:t>1</w:t>
            </w:r>
            <w:r w:rsidR="00450D6F" w:rsidRPr="00CE5970">
              <w:t>5</w:t>
            </w:r>
          </w:p>
        </w:tc>
        <w:tc>
          <w:tcPr>
            <w:tcW w:w="1843" w:type="dxa"/>
            <w:vAlign w:val="center"/>
          </w:tcPr>
          <w:p w14:paraId="5DF020C0" w14:textId="77777777" w:rsidR="00450D6F" w:rsidRPr="00CE5970" w:rsidRDefault="00450D6F" w:rsidP="00534AC1">
            <w:pPr>
              <w:jc w:val="center"/>
            </w:pPr>
            <w:r w:rsidRPr="00CE5970">
              <w:t>15</w:t>
            </w:r>
          </w:p>
        </w:tc>
        <w:tc>
          <w:tcPr>
            <w:tcW w:w="1843" w:type="dxa"/>
            <w:vAlign w:val="center"/>
          </w:tcPr>
          <w:p w14:paraId="60255338" w14:textId="77777777" w:rsidR="00450D6F" w:rsidRPr="00CE5970" w:rsidRDefault="00450D6F" w:rsidP="00534AC1">
            <w:pPr>
              <w:jc w:val="center"/>
            </w:pPr>
          </w:p>
        </w:tc>
      </w:tr>
      <w:tr w:rsidR="00450D6F" w:rsidRPr="00CE5970" w14:paraId="27D09676" w14:textId="77777777" w:rsidTr="00CE5970">
        <w:trPr>
          <w:trHeight w:val="262"/>
        </w:trPr>
        <w:tc>
          <w:tcPr>
            <w:tcW w:w="4644" w:type="dxa"/>
          </w:tcPr>
          <w:p w14:paraId="13BF54CA" w14:textId="77777777" w:rsidR="00450D6F" w:rsidRPr="00CE5970" w:rsidRDefault="00450D6F" w:rsidP="00534AC1">
            <w:r w:rsidRPr="00CE5970">
              <w:t>Przygotowanie projektu / eseju / itp.</w:t>
            </w:r>
            <w:r w:rsidRPr="00CE5970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E2486AD" w14:textId="77777777" w:rsidR="00450D6F" w:rsidRPr="00CE5970" w:rsidRDefault="00450D6F" w:rsidP="00534AC1">
            <w:pPr>
              <w:jc w:val="center"/>
            </w:pPr>
            <w:r w:rsidRPr="00CE5970">
              <w:t>-</w:t>
            </w:r>
          </w:p>
        </w:tc>
        <w:tc>
          <w:tcPr>
            <w:tcW w:w="1843" w:type="dxa"/>
            <w:vAlign w:val="center"/>
          </w:tcPr>
          <w:p w14:paraId="4A4F64A7" w14:textId="77777777" w:rsidR="00450D6F" w:rsidRPr="00CE5970" w:rsidRDefault="00450D6F" w:rsidP="00534AC1">
            <w:pPr>
              <w:jc w:val="center"/>
            </w:pPr>
            <w:r w:rsidRPr="00CE5970">
              <w:t>-</w:t>
            </w:r>
          </w:p>
        </w:tc>
        <w:tc>
          <w:tcPr>
            <w:tcW w:w="1843" w:type="dxa"/>
            <w:vAlign w:val="center"/>
          </w:tcPr>
          <w:p w14:paraId="62D53149" w14:textId="77777777" w:rsidR="00450D6F" w:rsidRPr="00CE5970" w:rsidRDefault="00450D6F" w:rsidP="00534AC1">
            <w:pPr>
              <w:jc w:val="center"/>
            </w:pPr>
          </w:p>
        </w:tc>
      </w:tr>
      <w:tr w:rsidR="00450D6F" w:rsidRPr="00CE5970" w14:paraId="405C8260" w14:textId="77777777" w:rsidTr="00CE5970">
        <w:trPr>
          <w:trHeight w:val="262"/>
        </w:trPr>
        <w:tc>
          <w:tcPr>
            <w:tcW w:w="4644" w:type="dxa"/>
          </w:tcPr>
          <w:p w14:paraId="0828F7A6" w14:textId="77777777" w:rsidR="00450D6F" w:rsidRPr="00CE5970" w:rsidRDefault="00450D6F" w:rsidP="00534AC1">
            <w:r w:rsidRPr="00CE5970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26B1596C" w14:textId="77777777" w:rsidR="00450D6F" w:rsidRPr="00CE5970" w:rsidRDefault="00450D6F" w:rsidP="00534AC1">
            <w:pPr>
              <w:jc w:val="center"/>
            </w:pPr>
            <w:r w:rsidRPr="00CE5970">
              <w:t>20</w:t>
            </w:r>
          </w:p>
        </w:tc>
        <w:tc>
          <w:tcPr>
            <w:tcW w:w="1843" w:type="dxa"/>
            <w:vAlign w:val="center"/>
          </w:tcPr>
          <w:p w14:paraId="7CC04DF6" w14:textId="77777777" w:rsidR="00450D6F" w:rsidRPr="00CE5970" w:rsidRDefault="00450D6F" w:rsidP="00534AC1">
            <w:pPr>
              <w:jc w:val="center"/>
            </w:pPr>
            <w:r w:rsidRPr="00CE5970">
              <w:t>15</w:t>
            </w:r>
          </w:p>
        </w:tc>
        <w:tc>
          <w:tcPr>
            <w:tcW w:w="1843" w:type="dxa"/>
            <w:vAlign w:val="center"/>
          </w:tcPr>
          <w:p w14:paraId="787BCC60" w14:textId="77777777" w:rsidR="00450D6F" w:rsidRPr="00CE5970" w:rsidRDefault="00450D6F" w:rsidP="00534AC1">
            <w:pPr>
              <w:jc w:val="center"/>
            </w:pPr>
          </w:p>
        </w:tc>
      </w:tr>
      <w:tr w:rsidR="00450D6F" w:rsidRPr="00CE5970" w14:paraId="4C1CA1C6" w14:textId="77777777" w:rsidTr="00CE5970">
        <w:trPr>
          <w:trHeight w:val="262"/>
        </w:trPr>
        <w:tc>
          <w:tcPr>
            <w:tcW w:w="4644" w:type="dxa"/>
          </w:tcPr>
          <w:p w14:paraId="38026E53" w14:textId="77777777" w:rsidR="00450D6F" w:rsidRPr="00CE5970" w:rsidRDefault="00450D6F" w:rsidP="00534AC1">
            <w:r w:rsidRPr="00CE5970">
              <w:lastRenderedPageBreak/>
              <w:t>Udział w konsultacjach</w:t>
            </w:r>
          </w:p>
        </w:tc>
        <w:tc>
          <w:tcPr>
            <w:tcW w:w="1701" w:type="dxa"/>
            <w:vAlign w:val="center"/>
          </w:tcPr>
          <w:p w14:paraId="504F2AA3" w14:textId="77777777" w:rsidR="00450D6F" w:rsidRPr="00CE5970" w:rsidRDefault="00450D6F" w:rsidP="00534AC1">
            <w:pPr>
              <w:jc w:val="center"/>
            </w:pPr>
            <w:r w:rsidRPr="00CE5970">
              <w:t>0,1</w:t>
            </w:r>
          </w:p>
        </w:tc>
        <w:tc>
          <w:tcPr>
            <w:tcW w:w="1843" w:type="dxa"/>
            <w:vAlign w:val="center"/>
          </w:tcPr>
          <w:p w14:paraId="082389CF" w14:textId="77777777" w:rsidR="00450D6F" w:rsidRPr="00CE5970" w:rsidRDefault="00450D6F" w:rsidP="00534AC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66A6E77" w14:textId="77777777" w:rsidR="00450D6F" w:rsidRPr="00CE5970" w:rsidRDefault="00450D6F" w:rsidP="00534AC1">
            <w:pPr>
              <w:jc w:val="center"/>
            </w:pPr>
          </w:p>
        </w:tc>
      </w:tr>
      <w:tr w:rsidR="00450D6F" w:rsidRPr="00CE5970" w14:paraId="317A4B00" w14:textId="77777777" w:rsidTr="00CE5970">
        <w:trPr>
          <w:trHeight w:val="262"/>
        </w:trPr>
        <w:tc>
          <w:tcPr>
            <w:tcW w:w="4644" w:type="dxa"/>
          </w:tcPr>
          <w:p w14:paraId="0176FAE8" w14:textId="77777777" w:rsidR="00450D6F" w:rsidRPr="00CE5970" w:rsidRDefault="00450D6F" w:rsidP="00534AC1">
            <w:r w:rsidRPr="00CE5970">
              <w:t>Inne</w:t>
            </w:r>
          </w:p>
        </w:tc>
        <w:tc>
          <w:tcPr>
            <w:tcW w:w="1701" w:type="dxa"/>
            <w:vAlign w:val="center"/>
          </w:tcPr>
          <w:p w14:paraId="4C843ED1" w14:textId="77777777" w:rsidR="00450D6F" w:rsidRPr="00CE5970" w:rsidRDefault="00450D6F" w:rsidP="00534AC1">
            <w:pPr>
              <w:jc w:val="center"/>
            </w:pPr>
            <w:r w:rsidRPr="00CE5970">
              <w:t>-</w:t>
            </w:r>
          </w:p>
        </w:tc>
        <w:tc>
          <w:tcPr>
            <w:tcW w:w="1843" w:type="dxa"/>
            <w:vAlign w:val="center"/>
          </w:tcPr>
          <w:p w14:paraId="086ABC09" w14:textId="77777777" w:rsidR="00450D6F" w:rsidRPr="00CE5970" w:rsidRDefault="00450D6F" w:rsidP="00534AC1">
            <w:pPr>
              <w:jc w:val="center"/>
            </w:pPr>
            <w:r w:rsidRPr="00CE5970">
              <w:t>-</w:t>
            </w:r>
          </w:p>
        </w:tc>
        <w:tc>
          <w:tcPr>
            <w:tcW w:w="1843" w:type="dxa"/>
            <w:vAlign w:val="center"/>
          </w:tcPr>
          <w:p w14:paraId="01BC57A0" w14:textId="77777777" w:rsidR="00450D6F" w:rsidRPr="00CE5970" w:rsidRDefault="00450D6F" w:rsidP="00534AC1">
            <w:pPr>
              <w:jc w:val="center"/>
            </w:pPr>
          </w:p>
        </w:tc>
      </w:tr>
      <w:tr w:rsidR="00450D6F" w:rsidRPr="00CE5970" w14:paraId="6CDDAEB3" w14:textId="77777777" w:rsidTr="00CE5970">
        <w:trPr>
          <w:trHeight w:val="262"/>
        </w:trPr>
        <w:tc>
          <w:tcPr>
            <w:tcW w:w="4644" w:type="dxa"/>
          </w:tcPr>
          <w:p w14:paraId="3B9C097B" w14:textId="77777777" w:rsidR="00450D6F" w:rsidRPr="00CE5970" w:rsidRDefault="00450D6F" w:rsidP="00534AC1">
            <w:r w:rsidRPr="00CE5970"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6C24934A" w14:textId="77777777" w:rsidR="00450D6F" w:rsidRPr="00CE5970" w:rsidRDefault="00CE5970" w:rsidP="00534AC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450D6F" w:rsidRPr="00CE5970">
              <w:rPr>
                <w:b/>
              </w:rPr>
              <w:t>0,1</w:t>
            </w:r>
          </w:p>
        </w:tc>
        <w:tc>
          <w:tcPr>
            <w:tcW w:w="1843" w:type="dxa"/>
            <w:vAlign w:val="center"/>
          </w:tcPr>
          <w:p w14:paraId="52337565" w14:textId="77777777" w:rsidR="00450D6F" w:rsidRPr="00CE5970" w:rsidRDefault="00CE5970" w:rsidP="00534AC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843" w:type="dxa"/>
            <w:vAlign w:val="center"/>
          </w:tcPr>
          <w:p w14:paraId="1B2B72BE" w14:textId="77777777" w:rsidR="00450D6F" w:rsidRPr="00CE5970" w:rsidRDefault="00450D6F" w:rsidP="00534AC1">
            <w:pPr>
              <w:jc w:val="center"/>
              <w:rPr>
                <w:b/>
              </w:rPr>
            </w:pPr>
            <w:r w:rsidRPr="00CE5970">
              <w:rPr>
                <w:b/>
              </w:rPr>
              <w:t>0,0</w:t>
            </w:r>
          </w:p>
        </w:tc>
      </w:tr>
      <w:tr w:rsidR="00450D6F" w:rsidRPr="00CE5970" w14:paraId="48E13D77" w14:textId="77777777" w:rsidTr="00CE5970">
        <w:trPr>
          <w:trHeight w:val="236"/>
        </w:trPr>
        <w:tc>
          <w:tcPr>
            <w:tcW w:w="4644" w:type="dxa"/>
            <w:shd w:val="clear" w:color="auto" w:fill="C0C0C0"/>
          </w:tcPr>
          <w:p w14:paraId="0F83F467" w14:textId="77777777" w:rsidR="00450D6F" w:rsidRPr="00CE5970" w:rsidRDefault="00450D6F" w:rsidP="00534AC1">
            <w:pPr>
              <w:rPr>
                <w:b/>
              </w:rPr>
            </w:pPr>
            <w:r w:rsidRPr="00CE5970">
              <w:rPr>
                <w:b/>
              </w:rPr>
              <w:t>Liczba punktów ECTS za przedmiot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14:paraId="5443D222" w14:textId="77777777" w:rsidR="00450D6F" w:rsidRPr="00CE5970" w:rsidRDefault="00CE5970" w:rsidP="00534A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50D6F" w:rsidRPr="00CE5970" w14:paraId="5A0E0401" w14:textId="77777777" w:rsidTr="00CE5970">
        <w:trPr>
          <w:trHeight w:val="236"/>
        </w:trPr>
        <w:tc>
          <w:tcPr>
            <w:tcW w:w="4644" w:type="dxa"/>
            <w:shd w:val="clear" w:color="auto" w:fill="C0C0C0"/>
          </w:tcPr>
          <w:p w14:paraId="03FFD347" w14:textId="77777777" w:rsidR="00450D6F" w:rsidRPr="00CE5970" w:rsidRDefault="00450D6F" w:rsidP="00534AC1">
            <w:r w:rsidRPr="00CE5970">
              <w:t>Liczba punktów ECTS przypisana do dyscypliny naukowej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14:paraId="0859047E" w14:textId="77777777" w:rsidR="00450D6F" w:rsidRPr="00CE5970" w:rsidRDefault="00CE5970" w:rsidP="00534AC1">
            <w:pPr>
              <w:jc w:val="center"/>
              <w:rPr>
                <w:b/>
              </w:rPr>
            </w:pPr>
            <w:r>
              <w:rPr>
                <w:b/>
              </w:rPr>
              <w:t>4 (</w:t>
            </w:r>
            <w:r w:rsidR="00450D6F" w:rsidRPr="00CE5970">
              <w:rPr>
                <w:b/>
              </w:rPr>
              <w:t>nauki prawne</w:t>
            </w:r>
            <w:r>
              <w:rPr>
                <w:b/>
              </w:rPr>
              <w:t>)</w:t>
            </w:r>
          </w:p>
        </w:tc>
      </w:tr>
      <w:tr w:rsidR="00450D6F" w:rsidRPr="00CE5970" w14:paraId="488F7BA8" w14:textId="77777777" w:rsidTr="00CE5970">
        <w:trPr>
          <w:trHeight w:val="262"/>
        </w:trPr>
        <w:tc>
          <w:tcPr>
            <w:tcW w:w="4644" w:type="dxa"/>
            <w:shd w:val="clear" w:color="auto" w:fill="C0C0C0"/>
          </w:tcPr>
          <w:p w14:paraId="66BC76F9" w14:textId="77777777" w:rsidR="00450D6F" w:rsidRPr="00CE5970" w:rsidRDefault="00450D6F" w:rsidP="00534AC1">
            <w:pPr>
              <w:rPr>
                <w:vertAlign w:val="superscript"/>
              </w:rPr>
            </w:pPr>
            <w:r w:rsidRPr="00CE5970">
              <w:t>Liczba punktów ECTS związana z zajęciami praktycznymi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14:paraId="672D1BC6" w14:textId="77777777" w:rsidR="00450D6F" w:rsidRPr="00CE5970" w:rsidRDefault="00CE5970" w:rsidP="00534AC1">
            <w:pPr>
              <w:jc w:val="center"/>
              <w:rPr>
                <w:b/>
              </w:rPr>
            </w:pPr>
            <w:r>
              <w:rPr>
                <w:b/>
              </w:rPr>
              <w:t>1,8</w:t>
            </w:r>
          </w:p>
        </w:tc>
      </w:tr>
      <w:tr w:rsidR="00450D6F" w:rsidRPr="00CE5970" w14:paraId="6BA86709" w14:textId="77777777" w:rsidTr="00CE5970">
        <w:trPr>
          <w:trHeight w:val="262"/>
        </w:trPr>
        <w:tc>
          <w:tcPr>
            <w:tcW w:w="4644" w:type="dxa"/>
            <w:shd w:val="clear" w:color="auto" w:fill="C0C0C0"/>
          </w:tcPr>
          <w:p w14:paraId="4387B81E" w14:textId="77777777" w:rsidR="00450D6F" w:rsidRPr="00CE5970" w:rsidRDefault="00450D6F" w:rsidP="00534AC1">
            <w:r w:rsidRPr="00CE5970">
              <w:t>Liczba punktów ECTS związana z kształceniem</w:t>
            </w:r>
            <w:r w:rsidRPr="00CE5970">
              <w:br/>
              <w:t>na odległość (kształcenie z wykorzystaniem</w:t>
            </w:r>
            <w:r w:rsidRPr="00CE5970">
              <w:br/>
              <w:t>metod i technik kształcenia na odległość)</w:t>
            </w:r>
          </w:p>
          <w:p w14:paraId="48AF39CE" w14:textId="77777777" w:rsidR="00450D6F" w:rsidRPr="00CE5970" w:rsidRDefault="00450D6F" w:rsidP="00534AC1"/>
        </w:tc>
        <w:tc>
          <w:tcPr>
            <w:tcW w:w="5387" w:type="dxa"/>
            <w:gridSpan w:val="3"/>
            <w:shd w:val="clear" w:color="auto" w:fill="C0C0C0"/>
            <w:vAlign w:val="center"/>
          </w:tcPr>
          <w:p w14:paraId="054964B0" w14:textId="77777777" w:rsidR="00450D6F" w:rsidRPr="00CE5970" w:rsidRDefault="00450D6F" w:rsidP="00534AC1">
            <w:pPr>
              <w:jc w:val="center"/>
              <w:rPr>
                <w:b/>
              </w:rPr>
            </w:pPr>
            <w:r w:rsidRPr="00CE5970">
              <w:rPr>
                <w:b/>
              </w:rPr>
              <w:t>0,0</w:t>
            </w:r>
          </w:p>
        </w:tc>
      </w:tr>
      <w:tr w:rsidR="00450D6F" w:rsidRPr="00CE5970" w14:paraId="25255F87" w14:textId="77777777" w:rsidTr="00CE5970">
        <w:trPr>
          <w:trHeight w:val="262"/>
        </w:trPr>
        <w:tc>
          <w:tcPr>
            <w:tcW w:w="4644" w:type="dxa"/>
            <w:shd w:val="clear" w:color="auto" w:fill="C0C0C0"/>
          </w:tcPr>
          <w:p w14:paraId="3685BFD4" w14:textId="77777777" w:rsidR="00450D6F" w:rsidRPr="00CE5970" w:rsidRDefault="00450D6F" w:rsidP="00534AC1">
            <w:r w:rsidRPr="00CE5970">
              <w:t>Liczba punktów ECTS  za zajęciach wymagające bezpośredniego udziału nauczycieli akademickich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14:paraId="441CEFB9" w14:textId="77777777" w:rsidR="00450D6F" w:rsidRPr="00CE5970" w:rsidRDefault="00450D6F" w:rsidP="00534AC1">
            <w:pPr>
              <w:jc w:val="center"/>
              <w:rPr>
                <w:b/>
              </w:rPr>
            </w:pPr>
            <w:r w:rsidRPr="00CE5970">
              <w:rPr>
                <w:b/>
              </w:rPr>
              <w:t>1,</w:t>
            </w:r>
            <w:r w:rsidR="00CE5970">
              <w:rPr>
                <w:b/>
              </w:rPr>
              <w:t>2</w:t>
            </w:r>
          </w:p>
        </w:tc>
      </w:tr>
    </w:tbl>
    <w:p w14:paraId="25CE9749" w14:textId="77777777" w:rsidR="00FA3533" w:rsidRPr="00CE5970" w:rsidRDefault="00FA3533" w:rsidP="00FA0663">
      <w:pPr>
        <w:pStyle w:val="Default"/>
        <w:rPr>
          <w:rFonts w:ascii="Times New Roman" w:hAnsi="Times New Roman"/>
          <w:b/>
          <w:sz w:val="20"/>
        </w:rPr>
      </w:pPr>
    </w:p>
    <w:sectPr w:rsidR="00FA3533" w:rsidRPr="00CE5970" w:rsidSect="000B2DA0">
      <w:footerReference w:type="even" r:id="rId7"/>
      <w:footerReference w:type="default" r:id="rId8"/>
      <w:pgSz w:w="11906" w:h="16838"/>
      <w:pgMar w:top="992" w:right="709" w:bottom="992" w:left="1418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14338" w14:textId="77777777" w:rsidR="00FA41CE" w:rsidRDefault="00FA41CE">
      <w:r>
        <w:separator/>
      </w:r>
    </w:p>
  </w:endnote>
  <w:endnote w:type="continuationSeparator" w:id="0">
    <w:p w14:paraId="729336A6" w14:textId="77777777" w:rsidR="00FA41CE" w:rsidRDefault="00FA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F1AD8" w14:textId="77777777" w:rsidR="00B9164C" w:rsidRDefault="002531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6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258C44" w14:textId="77777777" w:rsidR="00B9164C" w:rsidRDefault="00B916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8B9BE" w14:textId="77777777" w:rsidR="00B9164C" w:rsidRDefault="002531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6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750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8AA5D7" w14:textId="77777777" w:rsidR="00B9164C" w:rsidRDefault="00B9164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32E0F" w14:textId="77777777" w:rsidR="00FA41CE" w:rsidRDefault="00FA41CE">
      <w:r>
        <w:separator/>
      </w:r>
    </w:p>
  </w:footnote>
  <w:footnote w:type="continuationSeparator" w:id="0">
    <w:p w14:paraId="5266D2F6" w14:textId="77777777" w:rsidR="00FA41CE" w:rsidRDefault="00FA4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C5CBC"/>
    <w:multiLevelType w:val="singleLevel"/>
    <w:tmpl w:val="B84CD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106C8A"/>
    <w:multiLevelType w:val="hybridMultilevel"/>
    <w:tmpl w:val="85EAF9D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i w:val="0"/>
      </w:rPr>
    </w:lvl>
  </w:abstractNum>
  <w:abstractNum w:abstractNumId="7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0566A"/>
    <w:multiLevelType w:val="hybridMultilevel"/>
    <w:tmpl w:val="2CA40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hint="default"/>
        <w:b/>
        <w:i w:val="0"/>
        <w:sz w:val="20"/>
      </w:rPr>
    </w:lvl>
  </w:abstractNum>
  <w:abstractNum w:abstractNumId="12" w15:restartNumberingAfterBreak="0">
    <w:nsid w:val="27C44037"/>
    <w:multiLevelType w:val="hybridMultilevel"/>
    <w:tmpl w:val="57F00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034ED"/>
    <w:multiLevelType w:val="hybridMultilevel"/>
    <w:tmpl w:val="57F00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C0A6D"/>
    <w:multiLevelType w:val="hybridMultilevel"/>
    <w:tmpl w:val="2CA40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F46979"/>
    <w:multiLevelType w:val="hybridMultilevel"/>
    <w:tmpl w:val="7466C918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49877EFB"/>
    <w:multiLevelType w:val="hybridMultilevel"/>
    <w:tmpl w:val="B4F6EB1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 w15:restartNumberingAfterBreak="0">
    <w:nsid w:val="4DDE021B"/>
    <w:multiLevelType w:val="hybridMultilevel"/>
    <w:tmpl w:val="EFECE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EB150D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B20CE"/>
    <w:multiLevelType w:val="hybridMultilevel"/>
    <w:tmpl w:val="8BEC4116"/>
    <w:lvl w:ilvl="0" w:tplc="B30A18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60D61"/>
    <w:multiLevelType w:val="hybridMultilevel"/>
    <w:tmpl w:val="EFECE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2E23F8"/>
    <w:multiLevelType w:val="multilevel"/>
    <w:tmpl w:val="377A9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3C26650"/>
    <w:multiLevelType w:val="hybridMultilevel"/>
    <w:tmpl w:val="8A52D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5764A"/>
    <w:multiLevelType w:val="hybridMultilevel"/>
    <w:tmpl w:val="76BA46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i w:val="0"/>
      </w:rPr>
    </w:lvl>
  </w:abstractNum>
  <w:abstractNum w:abstractNumId="32" w15:restartNumberingAfterBreak="0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451B37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D853B82"/>
    <w:multiLevelType w:val="hybridMultilevel"/>
    <w:tmpl w:val="3F2E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640416">
    <w:abstractNumId w:val="4"/>
  </w:num>
  <w:num w:numId="2" w16cid:durableId="631373869">
    <w:abstractNumId w:val="10"/>
  </w:num>
  <w:num w:numId="3" w16cid:durableId="482159506">
    <w:abstractNumId w:val="6"/>
  </w:num>
  <w:num w:numId="4" w16cid:durableId="1181579142">
    <w:abstractNumId w:val="11"/>
  </w:num>
  <w:num w:numId="5" w16cid:durableId="2069453233">
    <w:abstractNumId w:val="14"/>
  </w:num>
  <w:num w:numId="6" w16cid:durableId="268005191">
    <w:abstractNumId w:val="2"/>
  </w:num>
  <w:num w:numId="7" w16cid:durableId="1945919445">
    <w:abstractNumId w:val="24"/>
  </w:num>
  <w:num w:numId="8" w16cid:durableId="1505322707">
    <w:abstractNumId w:val="0"/>
  </w:num>
  <w:num w:numId="9" w16cid:durableId="827793601">
    <w:abstractNumId w:val="21"/>
  </w:num>
  <w:num w:numId="10" w16cid:durableId="1665818112">
    <w:abstractNumId w:val="27"/>
  </w:num>
  <w:num w:numId="11" w16cid:durableId="1104349553">
    <w:abstractNumId w:val="17"/>
  </w:num>
  <w:num w:numId="12" w16cid:durableId="478231888">
    <w:abstractNumId w:val="7"/>
  </w:num>
  <w:num w:numId="13" w16cid:durableId="388848861">
    <w:abstractNumId w:val="15"/>
  </w:num>
  <w:num w:numId="14" w16cid:durableId="863833592">
    <w:abstractNumId w:val="3"/>
  </w:num>
  <w:num w:numId="15" w16cid:durableId="980113426">
    <w:abstractNumId w:val="25"/>
  </w:num>
  <w:num w:numId="16" w16cid:durableId="1706709273">
    <w:abstractNumId w:val="9"/>
  </w:num>
  <w:num w:numId="17" w16cid:durableId="418410037">
    <w:abstractNumId w:val="31"/>
  </w:num>
  <w:num w:numId="18" w16cid:durableId="867378218">
    <w:abstractNumId w:val="19"/>
  </w:num>
  <w:num w:numId="19" w16cid:durableId="552035053">
    <w:abstractNumId w:val="28"/>
  </w:num>
  <w:num w:numId="20" w16cid:durableId="307639293">
    <w:abstractNumId w:val="23"/>
  </w:num>
  <w:num w:numId="21" w16cid:durableId="1471173106">
    <w:abstractNumId w:val="1"/>
    <w:lvlOverride w:ilvl="0">
      <w:startOverride w:val="1"/>
    </w:lvlOverride>
  </w:num>
  <w:num w:numId="22" w16cid:durableId="309598237">
    <w:abstractNumId w:val="16"/>
  </w:num>
  <w:num w:numId="23" w16cid:durableId="448596557">
    <w:abstractNumId w:val="8"/>
  </w:num>
  <w:num w:numId="24" w16cid:durableId="1669940492">
    <w:abstractNumId w:val="5"/>
  </w:num>
  <w:num w:numId="25" w16cid:durableId="1013187612">
    <w:abstractNumId w:val="33"/>
  </w:num>
  <w:num w:numId="26" w16cid:durableId="1650402962">
    <w:abstractNumId w:val="32"/>
  </w:num>
  <w:num w:numId="27" w16cid:durableId="2013875350">
    <w:abstractNumId w:val="13"/>
  </w:num>
  <w:num w:numId="28" w16cid:durableId="2068069010">
    <w:abstractNumId w:val="20"/>
  </w:num>
  <w:num w:numId="29" w16cid:durableId="69892558">
    <w:abstractNumId w:val="26"/>
  </w:num>
  <w:num w:numId="30" w16cid:durableId="822434417">
    <w:abstractNumId w:val="18"/>
  </w:num>
  <w:num w:numId="31" w16cid:durableId="1170414755">
    <w:abstractNumId w:val="12"/>
  </w:num>
  <w:num w:numId="32" w16cid:durableId="1365135046">
    <w:abstractNumId w:val="29"/>
  </w:num>
  <w:num w:numId="33" w16cid:durableId="1926916454">
    <w:abstractNumId w:val="22"/>
  </w:num>
  <w:num w:numId="34" w16cid:durableId="1034765735">
    <w:abstractNumId w:val="30"/>
  </w:num>
  <w:num w:numId="35" w16cid:durableId="196018237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916"/>
    <w:rsid w:val="00006CFA"/>
    <w:rsid w:val="00040210"/>
    <w:rsid w:val="00040D48"/>
    <w:rsid w:val="0005443F"/>
    <w:rsid w:val="00064E7C"/>
    <w:rsid w:val="00067089"/>
    <w:rsid w:val="000835C7"/>
    <w:rsid w:val="00086C53"/>
    <w:rsid w:val="00086FFB"/>
    <w:rsid w:val="000B063F"/>
    <w:rsid w:val="000B25BB"/>
    <w:rsid w:val="000B2DA0"/>
    <w:rsid w:val="000D1822"/>
    <w:rsid w:val="000D20C2"/>
    <w:rsid w:val="000D64B1"/>
    <w:rsid w:val="000F1DE4"/>
    <w:rsid w:val="001039A0"/>
    <w:rsid w:val="00114C27"/>
    <w:rsid w:val="00126770"/>
    <w:rsid w:val="0014033C"/>
    <w:rsid w:val="00143F4D"/>
    <w:rsid w:val="00162857"/>
    <w:rsid w:val="00174E31"/>
    <w:rsid w:val="00192509"/>
    <w:rsid w:val="001926BF"/>
    <w:rsid w:val="00194845"/>
    <w:rsid w:val="001D49B2"/>
    <w:rsid w:val="001D5012"/>
    <w:rsid w:val="001E7338"/>
    <w:rsid w:val="00202416"/>
    <w:rsid w:val="00243030"/>
    <w:rsid w:val="00247432"/>
    <w:rsid w:val="00253126"/>
    <w:rsid w:val="00256E53"/>
    <w:rsid w:val="0026460B"/>
    <w:rsid w:val="00266ADB"/>
    <w:rsid w:val="002E6433"/>
    <w:rsid w:val="002E7751"/>
    <w:rsid w:val="002F01B2"/>
    <w:rsid w:val="002F0691"/>
    <w:rsid w:val="003036BB"/>
    <w:rsid w:val="00312151"/>
    <w:rsid w:val="0031680F"/>
    <w:rsid w:val="00354BCC"/>
    <w:rsid w:val="00362DF1"/>
    <w:rsid w:val="00371951"/>
    <w:rsid w:val="00372216"/>
    <w:rsid w:val="003826CD"/>
    <w:rsid w:val="003B012B"/>
    <w:rsid w:val="003C6E1C"/>
    <w:rsid w:val="003D1073"/>
    <w:rsid w:val="003D4BA8"/>
    <w:rsid w:val="003E7612"/>
    <w:rsid w:val="003F2E29"/>
    <w:rsid w:val="003F55C1"/>
    <w:rsid w:val="003F7FDC"/>
    <w:rsid w:val="0041601A"/>
    <w:rsid w:val="004253A0"/>
    <w:rsid w:val="00426311"/>
    <w:rsid w:val="00431F05"/>
    <w:rsid w:val="0043490F"/>
    <w:rsid w:val="00450D6F"/>
    <w:rsid w:val="004516C1"/>
    <w:rsid w:val="004649F8"/>
    <w:rsid w:val="00474525"/>
    <w:rsid w:val="00487889"/>
    <w:rsid w:val="004A605D"/>
    <w:rsid w:val="004C3DEC"/>
    <w:rsid w:val="004C45DD"/>
    <w:rsid w:val="004C65B5"/>
    <w:rsid w:val="004D5610"/>
    <w:rsid w:val="004E0AF9"/>
    <w:rsid w:val="004E34C4"/>
    <w:rsid w:val="004F018E"/>
    <w:rsid w:val="004F0F82"/>
    <w:rsid w:val="00562ED8"/>
    <w:rsid w:val="00565718"/>
    <w:rsid w:val="0058485C"/>
    <w:rsid w:val="005B3A75"/>
    <w:rsid w:val="005D5D66"/>
    <w:rsid w:val="005E010A"/>
    <w:rsid w:val="005E1DCA"/>
    <w:rsid w:val="005E7E13"/>
    <w:rsid w:val="005F5203"/>
    <w:rsid w:val="005F6E91"/>
    <w:rsid w:val="00606A9E"/>
    <w:rsid w:val="006167B6"/>
    <w:rsid w:val="00623D2E"/>
    <w:rsid w:val="00633317"/>
    <w:rsid w:val="00636829"/>
    <w:rsid w:val="00643CFC"/>
    <w:rsid w:val="00666D48"/>
    <w:rsid w:val="00670B09"/>
    <w:rsid w:val="0067486A"/>
    <w:rsid w:val="006C16FA"/>
    <w:rsid w:val="006D269B"/>
    <w:rsid w:val="006D73BD"/>
    <w:rsid w:val="006E5643"/>
    <w:rsid w:val="006E66AC"/>
    <w:rsid w:val="00706734"/>
    <w:rsid w:val="0070675B"/>
    <w:rsid w:val="0071083D"/>
    <w:rsid w:val="00724143"/>
    <w:rsid w:val="0073114F"/>
    <w:rsid w:val="007351F4"/>
    <w:rsid w:val="00737504"/>
    <w:rsid w:val="0074288E"/>
    <w:rsid w:val="00742916"/>
    <w:rsid w:val="0074563B"/>
    <w:rsid w:val="0076526B"/>
    <w:rsid w:val="007779EC"/>
    <w:rsid w:val="00786290"/>
    <w:rsid w:val="007A3796"/>
    <w:rsid w:val="007B3921"/>
    <w:rsid w:val="007C08D8"/>
    <w:rsid w:val="007D66D8"/>
    <w:rsid w:val="007E393A"/>
    <w:rsid w:val="008134EB"/>
    <w:rsid w:val="0084004F"/>
    <w:rsid w:val="008706B6"/>
    <w:rsid w:val="00885041"/>
    <w:rsid w:val="00892A66"/>
    <w:rsid w:val="008C0354"/>
    <w:rsid w:val="008C078E"/>
    <w:rsid w:val="008C291F"/>
    <w:rsid w:val="008D1C0B"/>
    <w:rsid w:val="008D43A6"/>
    <w:rsid w:val="00902336"/>
    <w:rsid w:val="00904E6C"/>
    <w:rsid w:val="00906B57"/>
    <w:rsid w:val="00923B47"/>
    <w:rsid w:val="00931993"/>
    <w:rsid w:val="00944297"/>
    <w:rsid w:val="009530B8"/>
    <w:rsid w:val="0096243F"/>
    <w:rsid w:val="00967D9D"/>
    <w:rsid w:val="00992B1A"/>
    <w:rsid w:val="009B22F5"/>
    <w:rsid w:val="009D6AD4"/>
    <w:rsid w:val="009D796B"/>
    <w:rsid w:val="00A01B91"/>
    <w:rsid w:val="00A06D31"/>
    <w:rsid w:val="00A262CC"/>
    <w:rsid w:val="00A307D4"/>
    <w:rsid w:val="00A46DAF"/>
    <w:rsid w:val="00A813C8"/>
    <w:rsid w:val="00A8435A"/>
    <w:rsid w:val="00A91A6C"/>
    <w:rsid w:val="00AA76E3"/>
    <w:rsid w:val="00AB78CE"/>
    <w:rsid w:val="00AB7FA5"/>
    <w:rsid w:val="00AC11F0"/>
    <w:rsid w:val="00AC3657"/>
    <w:rsid w:val="00AF25D1"/>
    <w:rsid w:val="00AF5FE2"/>
    <w:rsid w:val="00B01E31"/>
    <w:rsid w:val="00B03E84"/>
    <w:rsid w:val="00B13394"/>
    <w:rsid w:val="00B2097B"/>
    <w:rsid w:val="00B34D46"/>
    <w:rsid w:val="00B4484C"/>
    <w:rsid w:val="00B62634"/>
    <w:rsid w:val="00B71297"/>
    <w:rsid w:val="00B806C4"/>
    <w:rsid w:val="00B9164C"/>
    <w:rsid w:val="00B95E0A"/>
    <w:rsid w:val="00B961D4"/>
    <w:rsid w:val="00BA0A76"/>
    <w:rsid w:val="00BA4056"/>
    <w:rsid w:val="00BA7FA9"/>
    <w:rsid w:val="00BB4673"/>
    <w:rsid w:val="00BC1D55"/>
    <w:rsid w:val="00BE2D72"/>
    <w:rsid w:val="00BE2E02"/>
    <w:rsid w:val="00BF101B"/>
    <w:rsid w:val="00BF12E1"/>
    <w:rsid w:val="00C07BA5"/>
    <w:rsid w:val="00C102A9"/>
    <w:rsid w:val="00C318A2"/>
    <w:rsid w:val="00C32F9B"/>
    <w:rsid w:val="00C43601"/>
    <w:rsid w:val="00C502A4"/>
    <w:rsid w:val="00C51AA7"/>
    <w:rsid w:val="00C520FE"/>
    <w:rsid w:val="00C66D8F"/>
    <w:rsid w:val="00C75B65"/>
    <w:rsid w:val="00C862C9"/>
    <w:rsid w:val="00CC4125"/>
    <w:rsid w:val="00CE3B1A"/>
    <w:rsid w:val="00CE5970"/>
    <w:rsid w:val="00CE72DA"/>
    <w:rsid w:val="00D06374"/>
    <w:rsid w:val="00D0670F"/>
    <w:rsid w:val="00D2567D"/>
    <w:rsid w:val="00D36DD3"/>
    <w:rsid w:val="00D47EF8"/>
    <w:rsid w:val="00D60E63"/>
    <w:rsid w:val="00D6112B"/>
    <w:rsid w:val="00D70C81"/>
    <w:rsid w:val="00D717A0"/>
    <w:rsid w:val="00D95856"/>
    <w:rsid w:val="00DB164F"/>
    <w:rsid w:val="00DC3DDF"/>
    <w:rsid w:val="00DC45F9"/>
    <w:rsid w:val="00E01C16"/>
    <w:rsid w:val="00E03B05"/>
    <w:rsid w:val="00E118FB"/>
    <w:rsid w:val="00E169D0"/>
    <w:rsid w:val="00E42C65"/>
    <w:rsid w:val="00E45A29"/>
    <w:rsid w:val="00E77DE8"/>
    <w:rsid w:val="00E928B4"/>
    <w:rsid w:val="00EB2235"/>
    <w:rsid w:val="00F422CF"/>
    <w:rsid w:val="00F457B8"/>
    <w:rsid w:val="00F651C6"/>
    <w:rsid w:val="00F701AC"/>
    <w:rsid w:val="00F832C2"/>
    <w:rsid w:val="00FA0663"/>
    <w:rsid w:val="00FA3533"/>
    <w:rsid w:val="00FA41CE"/>
    <w:rsid w:val="00FB3944"/>
    <w:rsid w:val="00FB5E83"/>
    <w:rsid w:val="00FC7E2D"/>
    <w:rsid w:val="00FE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BC524"/>
  <w15:docId w15:val="{54083128-826C-4A42-8B1B-BD401CBE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DA0"/>
  </w:style>
  <w:style w:type="paragraph" w:styleId="Nagwek1">
    <w:name w:val="heading 1"/>
    <w:basedOn w:val="Normalny"/>
    <w:next w:val="Normalny"/>
    <w:qFormat/>
    <w:rsid w:val="000B2DA0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qFormat/>
    <w:rsid w:val="000B2DA0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3">
    <w:name w:val="heading 3"/>
    <w:basedOn w:val="Normalny"/>
    <w:next w:val="Normalny"/>
    <w:qFormat/>
    <w:rsid w:val="000B2DA0"/>
    <w:pPr>
      <w:keepNext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0B2DA0"/>
    <w:pPr>
      <w:keepNext/>
      <w:ind w:firstLine="36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0B2DA0"/>
    <w:pPr>
      <w:keepNext/>
      <w:ind w:left="7080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0B2DA0"/>
    <w:pPr>
      <w:keepNext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DA0"/>
    <w:rPr>
      <w:rFonts w:ascii="Calibri" w:hAnsi="Calibri"/>
      <w:snapToGrid w:val="0"/>
      <w:color w:val="000000"/>
      <w:sz w:val="24"/>
    </w:rPr>
  </w:style>
  <w:style w:type="paragraph" w:styleId="Tekstpodstawowy">
    <w:name w:val="Body Text"/>
    <w:basedOn w:val="Normalny"/>
    <w:semiHidden/>
    <w:rsid w:val="000B2DA0"/>
    <w:rPr>
      <w:b/>
    </w:rPr>
  </w:style>
  <w:style w:type="paragraph" w:styleId="NormalnyWeb">
    <w:name w:val="Normal (Web)"/>
    <w:basedOn w:val="Normalny"/>
    <w:semiHidden/>
    <w:rsid w:val="000B2DA0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semiHidden/>
    <w:rsid w:val="000B2DA0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0B2DA0"/>
    <w:pPr>
      <w:tabs>
        <w:tab w:val="left" w:pos="1985"/>
      </w:tabs>
      <w:ind w:left="2127" w:hanging="687"/>
      <w:jc w:val="both"/>
    </w:pPr>
    <w:rPr>
      <w:sz w:val="24"/>
    </w:rPr>
  </w:style>
  <w:style w:type="paragraph" w:styleId="Tytu">
    <w:name w:val="Title"/>
    <w:basedOn w:val="Normalny"/>
    <w:qFormat/>
    <w:rsid w:val="000B2DA0"/>
    <w:pPr>
      <w:jc w:val="center"/>
    </w:pPr>
    <w:rPr>
      <w:b/>
      <w:sz w:val="24"/>
    </w:rPr>
  </w:style>
  <w:style w:type="character" w:customStyle="1" w:styleId="TytuZnak">
    <w:name w:val="Tytuł Znak"/>
    <w:rsid w:val="000B2DA0"/>
    <w:rPr>
      <w:b/>
      <w:sz w:val="24"/>
    </w:rPr>
  </w:style>
  <w:style w:type="paragraph" w:styleId="Nagwek">
    <w:name w:val="header"/>
    <w:basedOn w:val="Normalny"/>
    <w:semiHidden/>
    <w:unhideWhenUsed/>
    <w:rsid w:val="000B2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0B2DA0"/>
  </w:style>
  <w:style w:type="paragraph" w:styleId="Stopka">
    <w:name w:val="footer"/>
    <w:basedOn w:val="Normalny"/>
    <w:semiHidden/>
    <w:unhideWhenUsed/>
    <w:rsid w:val="000B2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0B2DA0"/>
  </w:style>
  <w:style w:type="paragraph" w:styleId="Podtytu">
    <w:name w:val="Subtitle"/>
    <w:basedOn w:val="Normalny"/>
    <w:qFormat/>
    <w:rsid w:val="000B2DA0"/>
    <w:rPr>
      <w:b/>
    </w:rPr>
  </w:style>
  <w:style w:type="paragraph" w:styleId="Akapitzlist">
    <w:name w:val="List Paragraph"/>
    <w:basedOn w:val="Normalny"/>
    <w:uiPriority w:val="34"/>
    <w:qFormat/>
    <w:rsid w:val="000B2DA0"/>
    <w:pPr>
      <w:ind w:left="720"/>
      <w:contextualSpacing/>
    </w:pPr>
  </w:style>
  <w:style w:type="character" w:styleId="Numerstrony">
    <w:name w:val="page number"/>
    <w:basedOn w:val="Domylnaczcionkaakapitu"/>
    <w:semiHidden/>
    <w:rsid w:val="000B2DA0"/>
  </w:style>
  <w:style w:type="paragraph" w:styleId="Tekstdymka">
    <w:name w:val="Balloon Text"/>
    <w:basedOn w:val="Normalny"/>
    <w:link w:val="TekstdymkaZnak"/>
    <w:uiPriority w:val="99"/>
    <w:semiHidden/>
    <w:unhideWhenUsed/>
    <w:rsid w:val="00354BC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4BC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43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5D6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5D66"/>
  </w:style>
  <w:style w:type="character" w:styleId="Odwoanieprzypisukocowego">
    <w:name w:val="endnote reference"/>
    <w:basedOn w:val="Domylnaczcionkaakapitu"/>
    <w:uiPriority w:val="99"/>
    <w:semiHidden/>
    <w:unhideWhenUsed/>
    <w:rsid w:val="005D5D66"/>
    <w:rPr>
      <w:vertAlign w:val="superscript"/>
    </w:rPr>
  </w:style>
  <w:style w:type="paragraph" w:styleId="Bezodstpw">
    <w:name w:val="No Spacing"/>
    <w:basedOn w:val="Normalny"/>
    <w:link w:val="BezodstpwZnak"/>
    <w:uiPriority w:val="1"/>
    <w:qFormat/>
    <w:rsid w:val="00450D6F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450D6F"/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TOSHIBA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Katarzyna Olszewska</cp:lastModifiedBy>
  <cp:revision>10</cp:revision>
  <cp:lastPrinted>2012-09-14T09:45:00Z</cp:lastPrinted>
  <dcterms:created xsi:type="dcterms:W3CDTF">2022-05-17T13:29:00Z</dcterms:created>
  <dcterms:modified xsi:type="dcterms:W3CDTF">2022-08-05T09:36:00Z</dcterms:modified>
</cp:coreProperties>
</file>